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AA6B" w14:textId="64596E48" w:rsidR="004171A6" w:rsidRPr="004171A6" w:rsidRDefault="004171A6" w:rsidP="004171A6">
      <w:pPr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71A6">
        <w:rPr>
          <w:rFonts w:eastAsia="Times New Roman" w:cs="Times New Roman"/>
          <w:noProof/>
          <w:color w:val="000000"/>
          <w:kern w:val="0"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4B21B" wp14:editId="7B1428F1">
                <wp:simplePos x="0" y="0"/>
                <wp:positionH relativeFrom="margin">
                  <wp:posOffset>4660900</wp:posOffset>
                </wp:positionH>
                <wp:positionV relativeFrom="paragraph">
                  <wp:posOffset>-162560</wp:posOffset>
                </wp:positionV>
                <wp:extent cx="1581150" cy="3143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034111" w14:textId="77777777" w:rsidR="004171A6" w:rsidRDefault="004171A6" w:rsidP="004171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BM.KHTH.14.03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4B21B" id="Rectangle 23" o:spid="_x0000_s1026" style="position:absolute;margin-left:367pt;margin-top:-12.8pt;width:124.5pt;height:24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" fillcolor="window" strokecolor="windowText" strokeweight="1pt">
                <v:textbox>
                  <w:txbxContent>
                    <w:p w14:paraId="1B034111" w14:textId="77777777" w:rsidR="004171A6" w:rsidRDefault="004171A6" w:rsidP="004171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Cs w:val="28"/>
                        </w:rPr>
                        <w:t>BM.KHTH.14.03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774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104"/>
        <w:gridCol w:w="5670"/>
      </w:tblGrid>
      <w:tr w:rsidR="004171A6" w:rsidRPr="004171A6" w14:paraId="6798470E" w14:textId="77777777" w:rsidTr="005D7909">
        <w:trPr>
          <w:trHeight w:val="731"/>
        </w:trPr>
        <w:tc>
          <w:tcPr>
            <w:tcW w:w="5104" w:type="dxa"/>
          </w:tcPr>
          <w:p w14:paraId="7D4FA621" w14:textId="77777777" w:rsidR="004171A6" w:rsidRPr="004171A6" w:rsidRDefault="004171A6" w:rsidP="004171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171A6">
              <w:rPr>
                <w:rFonts w:eastAsia="Times New Roman" w:cs="Times New Roman"/>
                <w:color w:val="000000"/>
                <w:kern w:val="0"/>
                <w:sz w:val="26"/>
                <w14:ligatures w14:val="none"/>
              </w:rPr>
              <w:br w:type="page"/>
            </w:r>
            <w:r w:rsidRPr="004171A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 xml:space="preserve">     </w:t>
            </w:r>
            <w:r w:rsidRPr="004171A6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BỆNH VIỆN ĐKKV BẮC QUẢNG TRỊ</w:t>
            </w:r>
          </w:p>
          <w:p w14:paraId="73A54954" w14:textId="77777777" w:rsidR="004171A6" w:rsidRPr="004171A6" w:rsidRDefault="004171A6" w:rsidP="004171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171A6">
              <w:rPr>
                <w:rFonts w:eastAsia="Times New Roman" w:cs="Times New Roman"/>
                <w:noProof/>
                <w:color w:val="000000"/>
                <w:kern w:val="0"/>
                <w:sz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1737083" wp14:editId="44B01433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193040</wp:posOffset>
                      </wp:positionV>
                      <wp:extent cx="1726565" cy="12700"/>
                      <wp:effectExtent l="0" t="0" r="26035" b="254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565" cy="127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50FC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49.3pt;margin-top:15.2pt;width:135.9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" filled="t">
                      <v:stroke joinstyle="miter"/>
                    </v:shape>
                  </w:pict>
                </mc:Fallback>
              </mc:AlternateContent>
            </w:r>
            <w:r w:rsidRPr="004171A6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TỔ KIỂM TRA QC CHUYÊN MÔN</w:t>
            </w:r>
          </w:p>
        </w:tc>
        <w:tc>
          <w:tcPr>
            <w:tcW w:w="5670" w:type="dxa"/>
          </w:tcPr>
          <w:p w14:paraId="26FB19C6" w14:textId="77777777" w:rsidR="004171A6" w:rsidRPr="004171A6" w:rsidRDefault="004171A6" w:rsidP="004171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171A6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CỘNG HOÀ XÃ HỘI CHỦ NGHĨA VIỆT NAM</w:t>
            </w:r>
          </w:p>
          <w:p w14:paraId="0A1876F5" w14:textId="77777777" w:rsidR="004171A6" w:rsidRPr="004171A6" w:rsidRDefault="004171A6" w:rsidP="004171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14:ligatures w14:val="none"/>
              </w:rPr>
            </w:pPr>
            <w:r w:rsidRPr="004171A6">
              <w:rPr>
                <w:rFonts w:eastAsia="Times New Roman" w:cs="Times New Roman"/>
                <w:b/>
                <w:color w:val="000000"/>
                <w:kern w:val="0"/>
                <w:sz w:val="26"/>
                <w14:ligatures w14:val="none"/>
              </w:rPr>
              <w:t>Độc lập - Tự do - Hạnh phúc</w:t>
            </w:r>
            <w:r w:rsidRPr="004171A6"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14:ligatures w14:val="none"/>
              </w:rPr>
              <w:tab/>
              <w:t xml:space="preserve">      </w:t>
            </w:r>
            <w:r w:rsidRPr="004171A6">
              <w:rPr>
                <w:rFonts w:eastAsia="Times New Roman" w:cs="Times New Roman"/>
                <w:noProof/>
                <w:color w:val="000000"/>
                <w:kern w:val="0"/>
                <w:sz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203D4BA" wp14:editId="5804AD99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215900</wp:posOffset>
                      </wp:positionV>
                      <wp:extent cx="2175510" cy="12700"/>
                      <wp:effectExtent l="0" t="0" r="0" b="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58245" y="3780000"/>
                                <a:ext cx="2175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E3955" id="Straight Arrow Connector 15" o:spid="_x0000_s1026" type="#_x0000_t32" style="position:absolute;margin-left:46pt;margin-top:17pt;width:171.3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">
                      <v:stroke joinstyle="miter"/>
                    </v:shape>
                  </w:pict>
                </mc:Fallback>
              </mc:AlternateContent>
            </w:r>
          </w:p>
        </w:tc>
      </w:tr>
      <w:tr w:rsidR="004171A6" w:rsidRPr="004171A6" w14:paraId="177DCA27" w14:textId="77777777" w:rsidTr="005D7909">
        <w:trPr>
          <w:trHeight w:val="351"/>
        </w:trPr>
        <w:tc>
          <w:tcPr>
            <w:tcW w:w="5104" w:type="dxa"/>
          </w:tcPr>
          <w:p w14:paraId="57EACAD0" w14:textId="77777777" w:rsidR="004171A6" w:rsidRPr="004171A6" w:rsidRDefault="004171A6" w:rsidP="004171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14:ligatures w14:val="none"/>
              </w:rPr>
            </w:pPr>
          </w:p>
        </w:tc>
        <w:tc>
          <w:tcPr>
            <w:tcW w:w="5670" w:type="dxa"/>
          </w:tcPr>
          <w:p w14:paraId="65736886" w14:textId="77777777" w:rsidR="004171A6" w:rsidRPr="004171A6" w:rsidRDefault="004171A6" w:rsidP="004171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14:ligatures w14:val="none"/>
              </w:rPr>
            </w:pPr>
            <w:r w:rsidRPr="004171A6">
              <w:rPr>
                <w:rFonts w:eastAsia="Times New Roman" w:cs="Times New Roman"/>
                <w:i/>
                <w:color w:val="000000"/>
                <w:kern w:val="0"/>
                <w:sz w:val="26"/>
                <w14:ligatures w14:val="none"/>
              </w:rPr>
              <w:t>Bắc Gianh, ngày        tháng        năm 202…</w:t>
            </w:r>
          </w:p>
        </w:tc>
      </w:tr>
    </w:tbl>
    <w:p w14:paraId="4FC0FC1B" w14:textId="5DBE308D" w:rsidR="004171A6" w:rsidRPr="004171A6" w:rsidRDefault="004171A6" w:rsidP="004171A6">
      <w:pPr>
        <w:spacing w:after="0" w:line="281" w:lineRule="auto"/>
        <w:ind w:right="125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</w:p>
    <w:p w14:paraId="39946BA7" w14:textId="77777777" w:rsidR="004171A6" w:rsidRPr="004171A6" w:rsidRDefault="004171A6" w:rsidP="004171A6">
      <w:pPr>
        <w:spacing w:after="0" w:line="281" w:lineRule="auto"/>
        <w:ind w:right="57"/>
        <w:jc w:val="center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>BIÊN BẢN KIỂM TRA QUY CHẾ CHUYÊN MÔN CẬP NHẬT</w:t>
      </w:r>
    </w:p>
    <w:p w14:paraId="0DF2C953" w14:textId="77777777" w:rsidR="004171A6" w:rsidRPr="004171A6" w:rsidRDefault="004171A6" w:rsidP="004171A6">
      <w:pPr>
        <w:spacing w:after="144"/>
        <w:ind w:right="57"/>
        <w:jc w:val="center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i/>
          <w:color w:val="000000"/>
          <w:kern w:val="0"/>
          <w:sz w:val="26"/>
          <w14:ligatures w14:val="none"/>
        </w:rPr>
        <w:t>(Dành cho khối lâm sàng)</w:t>
      </w:r>
    </w:p>
    <w:p w14:paraId="36223EF5" w14:textId="77777777" w:rsidR="004171A6" w:rsidRPr="004171A6" w:rsidRDefault="004171A6" w:rsidP="004171A6">
      <w:pPr>
        <w:spacing w:after="0" w:line="312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Thực hiện Quyết định số … về việc kiện toàn các Tổ kiểm tra quy chế chuyên môn. Tổ kiểm tra quy chế chuyên môn thiết lập biên bản làm việc như sau: </w:t>
      </w:r>
    </w:p>
    <w:p w14:paraId="5AD6139F" w14:textId="77777777" w:rsidR="004171A6" w:rsidRPr="004171A6" w:rsidRDefault="004171A6" w:rsidP="004171A6">
      <w:pPr>
        <w:numPr>
          <w:ilvl w:val="0"/>
          <w:numId w:val="1"/>
        </w:numPr>
        <w:spacing w:after="0" w:line="312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>Thời gian:.</w:t>
      </w:r>
      <w:r w:rsidRPr="004171A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….. ngày…….../…../20……, tại khoa……………………………… </w:t>
      </w:r>
    </w:p>
    <w:p w14:paraId="61BB93B3" w14:textId="77777777" w:rsidR="004171A6" w:rsidRPr="004171A6" w:rsidRDefault="004171A6" w:rsidP="004171A6">
      <w:pPr>
        <w:numPr>
          <w:ilvl w:val="0"/>
          <w:numId w:val="1"/>
        </w:numPr>
        <w:spacing w:after="0" w:line="312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Thành phần làm việc </w:t>
      </w:r>
    </w:p>
    <w:p w14:paraId="741E2B2B" w14:textId="77777777" w:rsidR="004171A6" w:rsidRPr="004171A6" w:rsidRDefault="004171A6" w:rsidP="004171A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Tổ kiểm tra quy chế chuyên môn: </w:t>
      </w:r>
    </w:p>
    <w:p w14:paraId="446AF51A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bookmarkStart w:id="0" w:name="_Hlk219795143"/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5649B040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63FB5DDE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bookmarkEnd w:id="0"/>
    <w:p w14:paraId="3D4CE697" w14:textId="77777777" w:rsidR="004171A6" w:rsidRPr="004171A6" w:rsidRDefault="004171A6" w:rsidP="004171A6">
      <w:pPr>
        <w:numPr>
          <w:ilvl w:val="1"/>
          <w:numId w:val="1"/>
        </w:numPr>
        <w:tabs>
          <w:tab w:val="left" w:leader="dot" w:pos="9072"/>
        </w:tabs>
        <w:spacing w:after="0" w:line="312" w:lineRule="auto"/>
        <w:ind w:left="0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>Khoa được kiểm tra:</w:t>
      </w:r>
    </w:p>
    <w:p w14:paraId="4A36F9A2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3A13A055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1DFAA69C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33D67E52" w14:textId="77777777" w:rsidR="004171A6" w:rsidRPr="004171A6" w:rsidRDefault="004171A6" w:rsidP="004171A6">
      <w:pPr>
        <w:numPr>
          <w:ilvl w:val="0"/>
          <w:numId w:val="1"/>
        </w:numPr>
        <w:spacing w:after="0" w:line="312" w:lineRule="auto"/>
        <w:ind w:left="0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Nội dung: </w:t>
      </w:r>
      <w:r w:rsidRPr="004171A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Kiểm tra quy chế chuyên môn tại khoa </w:t>
      </w:r>
    </w:p>
    <w:p w14:paraId="46B8ECDA" w14:textId="77777777" w:rsidR="004171A6" w:rsidRPr="004171A6" w:rsidRDefault="004171A6" w:rsidP="004171A6">
      <w:pPr>
        <w:numPr>
          <w:ilvl w:val="0"/>
          <w:numId w:val="1"/>
        </w:numPr>
        <w:spacing w:after="0" w:line="312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Kết quả cụ thể như sau: </w:t>
      </w:r>
    </w:p>
    <w:p w14:paraId="3F633199" w14:textId="6AE21D09" w:rsidR="004171A6" w:rsidRPr="004171A6" w:rsidRDefault="004171A6" w:rsidP="004171A6">
      <w:pPr>
        <w:numPr>
          <w:ilvl w:val="1"/>
          <w:numId w:val="1"/>
        </w:numPr>
        <w:spacing w:after="0" w:line="312" w:lineRule="auto"/>
        <w:ind w:left="0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>Triển khai các văn bản về chuyên môn</w:t>
      </w:r>
      <w:r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 </w:t>
      </w: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(xem sổ họp khoa, giao ban khoa) </w:t>
      </w:r>
    </w:p>
    <w:p w14:paraId="5B72A295" w14:textId="77777777" w:rsidR="004171A6" w:rsidRPr="004171A6" w:rsidRDefault="004171A6" w:rsidP="004171A6">
      <w:pPr>
        <w:spacing w:after="0" w:line="312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* Văn bản do phòng KHTH tham mưu </w:t>
      </w:r>
    </w:p>
    <w:p w14:paraId="57D40C76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7CEEFF01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77B9B808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2AD5EFB0" w14:textId="77777777" w:rsidR="004171A6" w:rsidRPr="004171A6" w:rsidRDefault="004171A6" w:rsidP="004171A6">
      <w:pPr>
        <w:spacing w:after="0" w:line="312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* Văn bản do phòng Điều dương tham mưu </w:t>
      </w:r>
    </w:p>
    <w:p w14:paraId="6C58F240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2B526DBF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52640BB5" w14:textId="77777777" w:rsidR="004171A6" w:rsidRPr="004171A6" w:rsidRDefault="004171A6" w:rsidP="004171A6">
      <w:pPr>
        <w:spacing w:after="0" w:line="312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color w:val="000000"/>
          <w:kern w:val="0"/>
          <w:sz w:val="26"/>
          <w14:ligatures w14:val="none"/>
        </w:rPr>
        <w:lastRenderedPageBreak/>
        <w:t xml:space="preserve">* Văn bản do khoa Dược tham mưu </w:t>
      </w:r>
    </w:p>
    <w:p w14:paraId="6321FD89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2A08685B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1F984101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2F0283F4" w14:textId="77777777" w:rsidR="004171A6" w:rsidRPr="004171A6" w:rsidRDefault="004171A6" w:rsidP="004171A6">
      <w:pPr>
        <w:spacing w:after="0" w:line="312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4.2. Quy chế cấp cứu: tổ chức phòng Cấp cứu và phân công nhân lực triển khai </w:t>
      </w:r>
    </w:p>
    <w:p w14:paraId="0E8CF126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500BF98C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76715948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757B0ECC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4.3. Quy chế họp, thường trực, hội chẩn…( xem sổ giao ban, sổ trực, bảng trực, sổ hội chẩn…) </w:t>
      </w:r>
    </w:p>
    <w:p w14:paraId="0CF39AD4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78876E16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7E972F3C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08FC0AB5" w14:textId="77777777" w:rsidR="004171A6" w:rsidRPr="004171A6" w:rsidRDefault="004171A6" w:rsidP="004171A6">
      <w:pPr>
        <w:spacing w:after="0" w:line="312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4.4. Quy chế chẩn đoán, làm HSBA; vào viện- chuyển khoa- chuyển viện- RV </w:t>
      </w:r>
    </w:p>
    <w:p w14:paraId="4833899C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7C3306ED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4C9DA975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577AD4FB" w14:textId="77777777" w:rsidR="004171A6" w:rsidRPr="004171A6" w:rsidRDefault="004171A6" w:rsidP="004171A6">
      <w:pPr>
        <w:spacing w:after="0" w:line="312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4.5. Giám sát tuân thủ quy trình kỹ thuật và hướng dẫn chẩn đoán –điều trị. </w:t>
      </w:r>
    </w:p>
    <w:p w14:paraId="1E49751B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031E5113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3D18E539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7F1E92B3" w14:textId="54F71CB8" w:rsidR="004171A6" w:rsidRPr="004171A6" w:rsidRDefault="004171A6" w:rsidP="004171A6">
      <w:pPr>
        <w:spacing w:after="0" w:line="312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4.6. Quy chế điều trị ngoại trú (nếu có) </w:t>
      </w:r>
    </w:p>
    <w:p w14:paraId="52EEC973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2DB31453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4A1F7BEF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34E25A1D" w14:textId="7F80CFBC" w:rsidR="004171A6" w:rsidRPr="004171A6" w:rsidRDefault="004171A6" w:rsidP="004171A6">
      <w:pPr>
        <w:spacing w:after="0" w:line="312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lastRenderedPageBreak/>
        <w:t xml:space="preserve">4.7. Quy chế quản lý, sử dụng và kê đơn thuốc tại khoa lâm sàng </w:t>
      </w:r>
    </w:p>
    <w:p w14:paraId="6AA7DFA7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453BF0B2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278DAD24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0137F4B4" w14:textId="0BAE6E0A" w:rsidR="004171A6" w:rsidRPr="004171A6" w:rsidRDefault="004171A6" w:rsidP="004171A6">
      <w:pPr>
        <w:spacing w:after="0" w:line="312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4.8. Quy chế công tác chăm sóc người bệnh. </w:t>
      </w:r>
    </w:p>
    <w:p w14:paraId="5AB360D3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2E966AC7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5B8B175A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020BC758" w14:textId="3DC02A28" w:rsidR="004171A6" w:rsidRPr="004171A6" w:rsidRDefault="004171A6" w:rsidP="004171A6">
      <w:pPr>
        <w:spacing w:after="0" w:line="312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4.9. Quy chế quản lí buồng bệnh và buồng thủ thuật </w:t>
      </w:r>
    </w:p>
    <w:p w14:paraId="18EB20CF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0F5674A1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02C4FD4A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5A35A738" w14:textId="77777777" w:rsidR="004171A6" w:rsidRPr="004171A6" w:rsidRDefault="004171A6" w:rsidP="004171A6">
      <w:pPr>
        <w:numPr>
          <w:ilvl w:val="0"/>
          <w:numId w:val="2"/>
        </w:numPr>
        <w:tabs>
          <w:tab w:val="left" w:pos="851"/>
        </w:tabs>
        <w:spacing w:after="0" w:line="312" w:lineRule="auto"/>
        <w:ind w:left="0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Ý kiến, đề nghị. </w:t>
      </w:r>
    </w:p>
    <w:p w14:paraId="575CF70C" w14:textId="77777777" w:rsidR="004171A6" w:rsidRPr="004171A6" w:rsidRDefault="004171A6" w:rsidP="004171A6">
      <w:pPr>
        <w:numPr>
          <w:ilvl w:val="1"/>
          <w:numId w:val="3"/>
        </w:numPr>
        <w:spacing w:after="0" w:line="312" w:lineRule="auto"/>
        <w:ind w:left="0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Khoa được kiểm tra </w:t>
      </w:r>
    </w:p>
    <w:p w14:paraId="247E60D3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1F5553D9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277E7377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39206895" w14:textId="77777777" w:rsidR="004171A6" w:rsidRPr="004171A6" w:rsidRDefault="004171A6" w:rsidP="004171A6">
      <w:pPr>
        <w:numPr>
          <w:ilvl w:val="1"/>
          <w:numId w:val="3"/>
        </w:numPr>
        <w:spacing w:after="0" w:line="312" w:lineRule="auto"/>
        <w:ind w:left="0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Tổ kiểm tra quy chế chuyên môn </w:t>
      </w:r>
    </w:p>
    <w:p w14:paraId="2B58F97E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0F6816B1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273B3575" w14:textId="77777777" w:rsidR="004171A6" w:rsidRPr="004171A6" w:rsidRDefault="004171A6" w:rsidP="004171A6">
      <w:pPr>
        <w:tabs>
          <w:tab w:val="right" w:leader="dot" w:pos="9923"/>
        </w:tabs>
        <w:spacing w:after="0" w:line="312" w:lineRule="auto"/>
        <w:rPr>
          <w:rFonts w:eastAsia="Times New Roman" w:cs="Times New Roman"/>
          <w:bCs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bCs/>
          <w:color w:val="000000"/>
          <w:kern w:val="0"/>
          <w:sz w:val="26"/>
          <w14:ligatures w14:val="none"/>
        </w:rPr>
        <w:tab/>
      </w:r>
    </w:p>
    <w:p w14:paraId="6FCC4A53" w14:textId="77777777" w:rsidR="004171A6" w:rsidRDefault="004171A6" w:rsidP="004171A6">
      <w:pPr>
        <w:spacing w:after="72"/>
        <w:ind w:left="1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4171A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            </w:t>
      </w:r>
    </w:p>
    <w:p w14:paraId="257E82FA" w14:textId="77A67EF0" w:rsidR="004171A6" w:rsidRPr="004171A6" w:rsidRDefault="004171A6" w:rsidP="004171A6">
      <w:pPr>
        <w:spacing w:after="72"/>
        <w:ind w:left="10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     </w:t>
      </w:r>
      <w:r w:rsidRPr="004171A6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  </w:t>
      </w:r>
      <w:r w:rsidRPr="004171A6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Đại diện khoa được kiểm tra                    Tổ kiểm tra quy chế chuyên môn </w:t>
      </w:r>
    </w:p>
    <w:p w14:paraId="3A2C300E" w14:textId="77777777" w:rsidR="005C2D85" w:rsidRDefault="005C2D85" w:rsidP="004171A6"/>
    <w:sectPr w:rsidR="005C2D85" w:rsidSect="00E2171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737F3"/>
    <w:multiLevelType w:val="multilevel"/>
    <w:tmpl w:val="7EE464BE"/>
    <w:lvl w:ilvl="0">
      <w:start w:val="1"/>
      <w:numFmt w:val="decimal"/>
      <w:suff w:val="space"/>
      <w:lvlText w:val="%1."/>
      <w:lvlJc w:val="left"/>
      <w:pPr>
        <w:ind w:left="1072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174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B26734"/>
    <w:multiLevelType w:val="multilevel"/>
    <w:tmpl w:val="733059C0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174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DC446F"/>
    <w:multiLevelType w:val="multilevel"/>
    <w:tmpl w:val="2834A1EE"/>
    <w:lvl w:ilvl="0">
      <w:start w:val="4"/>
      <w:numFmt w:val="decimal"/>
      <w:suff w:val="space"/>
      <w:lvlText w:val="%1."/>
      <w:lvlJc w:val="left"/>
      <w:pPr>
        <w:ind w:left="604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suff w:val="space"/>
      <w:lvlText w:val="%1.%2."/>
      <w:lvlJc w:val="left"/>
      <w:pPr>
        <w:ind w:left="1174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2015791">
    <w:abstractNumId w:val="0"/>
  </w:num>
  <w:num w:numId="2" w16cid:durableId="1119683494">
    <w:abstractNumId w:val="2"/>
  </w:num>
  <w:num w:numId="3" w16cid:durableId="74029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B4"/>
    <w:rsid w:val="000815C9"/>
    <w:rsid w:val="000E2436"/>
    <w:rsid w:val="0034424F"/>
    <w:rsid w:val="00344EF0"/>
    <w:rsid w:val="003B42B4"/>
    <w:rsid w:val="004171A6"/>
    <w:rsid w:val="004807E1"/>
    <w:rsid w:val="004A11AE"/>
    <w:rsid w:val="004C4DAB"/>
    <w:rsid w:val="005831B7"/>
    <w:rsid w:val="005C2D85"/>
    <w:rsid w:val="00604769"/>
    <w:rsid w:val="006C778F"/>
    <w:rsid w:val="006D79F4"/>
    <w:rsid w:val="00763CA6"/>
    <w:rsid w:val="0086780F"/>
    <w:rsid w:val="00935F17"/>
    <w:rsid w:val="00C54FF1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F23D"/>
  <w15:chartTrackingRefBased/>
  <w15:docId w15:val="{99CFC830-E9F4-4F2B-829F-DD61802E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2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2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2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2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2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2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2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2B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2B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2B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2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2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2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2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2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2B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2</cp:revision>
  <dcterms:created xsi:type="dcterms:W3CDTF">2026-01-28T07:43:00Z</dcterms:created>
  <dcterms:modified xsi:type="dcterms:W3CDTF">2026-01-28T07:44:00Z</dcterms:modified>
</cp:coreProperties>
</file>