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85" w:type="dxa"/>
        <w:jc w:val="center"/>
        <w:tblInd w:w="0" w:type="dxa"/>
        <w:tblBorders>
          <w:top w:val="thickThinSmallGap" w:sz="12" w:space="0" w:color="auto"/>
          <w:left w:val="thickThinSmallGap" w:sz="12" w:space="0" w:color="auto"/>
          <w:bottom w:val="thickThinSmallGap" w:sz="12" w:space="0" w:color="auto"/>
          <w:right w:val="thickThinSmallGap" w:sz="12" w:space="0" w:color="auto"/>
          <w:insideH w:val="thickThinSmallGap" w:sz="12" w:space="0" w:color="auto"/>
          <w:insideV w:val="thickThinSmallGap" w:sz="12" w:space="0" w:color="auto"/>
        </w:tblBorders>
        <w:tblLook w:val="04A0" w:firstRow="1" w:lastRow="0" w:firstColumn="1" w:lastColumn="0" w:noHBand="0" w:noVBand="1"/>
      </w:tblPr>
      <w:tblGrid>
        <w:gridCol w:w="10257"/>
      </w:tblGrid>
      <w:tr w:rsidR="00AF0F01" w:rsidRPr="006827D5" w14:paraId="26D24687" w14:textId="77777777" w:rsidTr="00AF0F01">
        <w:trPr>
          <w:trHeight w:val="2208"/>
          <w:jc w:val="center"/>
        </w:trPr>
        <w:tc>
          <w:tcPr>
            <w:tcW w:w="9685" w:type="dxa"/>
            <w:tcBorders>
              <w:top w:val="thickThinSmallGap" w:sz="12" w:space="0" w:color="auto"/>
              <w:left w:val="thickThinSmallGap" w:sz="12" w:space="0" w:color="auto"/>
              <w:bottom w:val="thickThinSmallGap" w:sz="12" w:space="0" w:color="auto"/>
              <w:right w:val="thickThinSmallGap" w:sz="12" w:space="0" w:color="auto"/>
            </w:tcBorders>
            <w:vAlign w:val="center"/>
          </w:tcPr>
          <w:p w14:paraId="40676E71" w14:textId="77777777" w:rsidR="00AF0F01" w:rsidRPr="006827D5" w:rsidRDefault="00AF0F01" w:rsidP="006827D5">
            <w:pPr>
              <w:pStyle w:val="BodyText"/>
              <w:spacing w:before="0" w:beforeAutospacing="0" w:after="120" w:afterAutospacing="0"/>
              <w:ind w:left="1054" w:hanging="357"/>
              <w:jc w:val="center"/>
              <w:rPr>
                <w:b/>
                <w:sz w:val="26"/>
                <w:szCs w:val="26"/>
              </w:rPr>
            </w:pPr>
            <w:r w:rsidRPr="006827D5">
              <w:rPr>
                <w:b/>
                <w:sz w:val="26"/>
                <w:szCs w:val="26"/>
              </w:rPr>
              <w:t>SỞ Y TẾ QUẢNG TRỊ</w:t>
            </w:r>
          </w:p>
          <w:p w14:paraId="5B04B200" w14:textId="77777777" w:rsidR="00AF0F01" w:rsidRPr="006827D5" w:rsidRDefault="00AF0F01" w:rsidP="006827D5">
            <w:pPr>
              <w:pStyle w:val="BodyText"/>
              <w:spacing w:before="0" w:beforeAutospacing="0" w:after="120" w:afterAutospacing="0"/>
              <w:ind w:left="1054" w:hanging="357"/>
              <w:jc w:val="center"/>
              <w:rPr>
                <w:b/>
                <w:sz w:val="26"/>
                <w:szCs w:val="26"/>
              </w:rPr>
            </w:pPr>
            <w:r w:rsidRPr="006827D5">
              <w:rPr>
                <w:b/>
                <w:sz w:val="26"/>
                <w:szCs w:val="26"/>
              </w:rPr>
              <w:t>BỆNH VIỆN ĐA KHOA KHU VỰC BẮC QUẢNG TRỊ</w:t>
            </w:r>
          </w:p>
          <w:p w14:paraId="5E2D98BE" w14:textId="77777777" w:rsidR="00AF0F01" w:rsidRPr="006827D5" w:rsidRDefault="00AF0F01" w:rsidP="006827D5">
            <w:pPr>
              <w:pStyle w:val="BodyText"/>
              <w:spacing w:before="0" w:beforeAutospacing="0" w:after="120" w:afterAutospacing="0" w:line="254" w:lineRule="auto"/>
              <w:jc w:val="center"/>
              <w:rPr>
                <w:b/>
                <w:sz w:val="26"/>
                <w:szCs w:val="26"/>
              </w:rPr>
            </w:pPr>
            <w:r w:rsidRPr="006827D5">
              <w:rPr>
                <w:noProof/>
                <w:sz w:val="26"/>
                <w:szCs w:val="26"/>
              </w:rPr>
              <w:drawing>
                <wp:inline distT="0" distB="0" distL="0" distR="0" wp14:anchorId="4956E39B" wp14:editId="25669869">
                  <wp:extent cx="5931535" cy="8255"/>
                  <wp:effectExtent l="0" t="0" r="0" b="0"/>
                  <wp:docPr id="2" name="Picture 2" descr="C:\Users\BVDKKV~1\AppData\Local\Temp\ksohtml16444\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VDKKV~1\AppData\Local\Temp\ksohtml16444\wps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1535" cy="8255"/>
                          </a:xfrm>
                          <a:prstGeom prst="rect">
                            <a:avLst/>
                          </a:prstGeom>
                          <a:noFill/>
                          <a:ln>
                            <a:noFill/>
                          </a:ln>
                        </pic:spPr>
                      </pic:pic>
                    </a:graphicData>
                  </a:graphic>
                </wp:inline>
              </w:drawing>
            </w:r>
          </w:p>
          <w:p w14:paraId="16499CB3" w14:textId="6EBD5C04" w:rsidR="00AF0F01" w:rsidRPr="006827D5" w:rsidRDefault="005D5FBC" w:rsidP="006827D5">
            <w:pPr>
              <w:pStyle w:val="BodyText"/>
              <w:spacing w:before="0" w:beforeAutospacing="0" w:after="120" w:afterAutospacing="0" w:line="254" w:lineRule="auto"/>
              <w:jc w:val="center"/>
              <w:rPr>
                <w:b/>
                <w:sz w:val="26"/>
                <w:szCs w:val="26"/>
              </w:rPr>
            </w:pPr>
            <w:r w:rsidRPr="005D5FBC">
              <w:rPr>
                <w:rFonts w:eastAsia="Calibri"/>
                <w:noProof/>
                <w:sz w:val="24"/>
                <w:szCs w:val="24"/>
              </w:rPr>
              <mc:AlternateContent>
                <mc:Choice Requires="wps">
                  <w:drawing>
                    <wp:anchor distT="0" distB="0" distL="114300" distR="114300" simplePos="0" relativeHeight="251675648" behindDoc="0" locked="0" layoutInCell="1" allowOverlap="1" wp14:anchorId="71800295" wp14:editId="56EFF527">
                      <wp:simplePos x="0" y="0"/>
                      <wp:positionH relativeFrom="column">
                        <wp:posOffset>-6350</wp:posOffset>
                      </wp:positionH>
                      <wp:positionV relativeFrom="paragraph">
                        <wp:posOffset>3175</wp:posOffset>
                      </wp:positionV>
                      <wp:extent cx="1397000" cy="952500"/>
                      <wp:effectExtent l="0" t="0" r="12700" b="19050"/>
                      <wp:wrapNone/>
                      <wp:docPr id="4" name="Rectangle: Rounded Corners 4"/>
                      <wp:cNvGraphicFramePr/>
                      <a:graphic xmlns:a="http://schemas.openxmlformats.org/drawingml/2006/main">
                        <a:graphicData uri="http://schemas.microsoft.com/office/word/2010/wordprocessingShape">
                          <wps:wsp>
                            <wps:cNvSpPr/>
                            <wps:spPr>
                              <a:xfrm>
                                <a:off x="0" y="0"/>
                                <a:ext cx="1397000" cy="952500"/>
                              </a:xfrm>
                              <a:prstGeom prst="roundRect">
                                <a:avLst/>
                              </a:prstGeom>
                              <a:solidFill>
                                <a:sysClr val="window" lastClr="FFFFFF"/>
                              </a:solidFill>
                              <a:ln w="12700" cap="flat" cmpd="sng" algn="ctr">
                                <a:solidFill>
                                  <a:srgbClr val="70AD47"/>
                                </a:solidFill>
                                <a:prstDash val="solid"/>
                                <a:miter lim="800000"/>
                              </a:ln>
                              <a:effectLst/>
                            </wps:spPr>
                            <wps:txbx>
                              <w:txbxContent>
                                <w:p w14:paraId="6AED1234" w14:textId="77777777" w:rsidR="005D5FBC" w:rsidRDefault="005D5FBC" w:rsidP="005D5FBC">
                                  <w:pPr>
                                    <w:jc w:val="center"/>
                                    <w:rPr>
                                      <w:rFonts w:ascii="Times New Roman" w:hAnsi="Times New Roman"/>
                                      <w:b/>
                                      <w:bCs/>
                                      <w:color w:val="FF0000"/>
                                      <w:sz w:val="36"/>
                                      <w:szCs w:val="36"/>
                                    </w:rPr>
                                  </w:pPr>
                                  <w:r>
                                    <w:rPr>
                                      <w:rFonts w:ascii="Times New Roman" w:hAnsi="Times New Roman"/>
                                      <w:b/>
                                      <w:bCs/>
                                      <w:color w:val="FF0000"/>
                                      <w:sz w:val="36"/>
                                      <w:szCs w:val="36"/>
                                    </w:rPr>
                                    <w:t>DỰ THẢO</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1800295" id="Rectangle: Rounded Corners 4" o:spid="_x0000_s1026" style="position:absolute;left:0;text-align:left;margin-left:-.5pt;margin-top:.25pt;width:110pt;height: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" fillcolor="window" strokecolor="#70ad47" strokeweight="1pt">
                      <v:stroke joinstyle="miter"/>
                      <v:textbox>
                        <w:txbxContent>
                          <w:p w14:paraId="6AED1234" w14:textId="77777777" w:rsidR="005D5FBC" w:rsidRDefault="005D5FBC" w:rsidP="005D5FBC">
                            <w:pPr>
                              <w:jc w:val="center"/>
                              <w:rPr>
                                <w:rFonts w:ascii="Times New Roman" w:hAnsi="Times New Roman"/>
                                <w:b/>
                                <w:bCs/>
                                <w:color w:val="FF0000"/>
                                <w:sz w:val="36"/>
                                <w:szCs w:val="36"/>
                              </w:rPr>
                            </w:pPr>
                            <w:r>
                              <w:rPr>
                                <w:rFonts w:ascii="Times New Roman" w:hAnsi="Times New Roman"/>
                                <w:b/>
                                <w:bCs/>
                                <w:color w:val="FF0000"/>
                                <w:sz w:val="36"/>
                                <w:szCs w:val="36"/>
                              </w:rPr>
                              <w:t>DỰ THẢO</w:t>
                            </w:r>
                          </w:p>
                        </w:txbxContent>
                      </v:textbox>
                    </v:roundrect>
                  </w:pict>
                </mc:Fallback>
              </mc:AlternateContent>
            </w:r>
            <w:r w:rsidR="00AF0F01" w:rsidRPr="006827D5">
              <w:rPr>
                <w:b/>
                <w:noProof/>
                <w:sz w:val="26"/>
                <w:szCs w:val="26"/>
              </w:rPr>
              <w:drawing>
                <wp:inline distT="0" distB="0" distL="0" distR="0" wp14:anchorId="6BF1CB95" wp14:editId="361C125C">
                  <wp:extent cx="3068955" cy="2027555"/>
                  <wp:effectExtent l="0" t="0" r="0" b="0"/>
                  <wp:docPr id="1" name="Picture 1" descr="C:\Users\BVDKKV~1\AppData\Local\Temp\ksohtml16444\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VDKKV~1\AppData\Local\Temp\ksohtml16444\wps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68955" cy="2027555"/>
                          </a:xfrm>
                          <a:prstGeom prst="rect">
                            <a:avLst/>
                          </a:prstGeom>
                          <a:noFill/>
                          <a:ln>
                            <a:noFill/>
                          </a:ln>
                        </pic:spPr>
                      </pic:pic>
                    </a:graphicData>
                  </a:graphic>
                </wp:inline>
              </w:drawing>
            </w:r>
          </w:p>
          <w:p w14:paraId="210D332E" w14:textId="3E4AE67A" w:rsidR="00AF0F01" w:rsidRPr="006827D5" w:rsidRDefault="00AF0F01" w:rsidP="006827D5">
            <w:pPr>
              <w:spacing w:after="120" w:line="312" w:lineRule="auto"/>
              <w:jc w:val="center"/>
              <w:rPr>
                <w:rFonts w:ascii="Times New Roman" w:hAnsi="Times New Roman"/>
                <w:b/>
                <w:sz w:val="26"/>
                <w:szCs w:val="26"/>
              </w:rPr>
            </w:pPr>
            <w:r w:rsidRPr="006827D5">
              <w:rPr>
                <w:rFonts w:ascii="Times New Roman" w:hAnsi="Times New Roman"/>
                <w:b/>
                <w:sz w:val="26"/>
                <w:szCs w:val="26"/>
              </w:rPr>
              <w:t xml:space="preserve"> </w:t>
            </w:r>
            <w:r w:rsidR="00473333">
              <w:rPr>
                <w:rFonts w:ascii="Times New Roman" w:hAnsi="Times New Roman"/>
                <w:b/>
                <w:sz w:val="26"/>
                <w:szCs w:val="26"/>
              </w:rPr>
              <w:t>QUY TR</w:t>
            </w:r>
            <w:r w:rsidR="00473333" w:rsidRPr="00473333">
              <w:rPr>
                <w:rFonts w:ascii="Times New Roman" w:hAnsi="Times New Roman"/>
                <w:b/>
                <w:sz w:val="26"/>
                <w:szCs w:val="26"/>
              </w:rPr>
              <w:t>ÌNH</w:t>
            </w:r>
            <w:r w:rsidR="00473333">
              <w:rPr>
                <w:rFonts w:ascii="Times New Roman" w:hAnsi="Times New Roman"/>
                <w:b/>
                <w:sz w:val="26"/>
                <w:szCs w:val="26"/>
              </w:rPr>
              <w:t xml:space="preserve"> </w:t>
            </w:r>
            <w:r w:rsidR="00610152">
              <w:rPr>
                <w:rFonts w:ascii="Times New Roman" w:hAnsi="Times New Roman"/>
                <w:b/>
                <w:sz w:val="26"/>
                <w:szCs w:val="26"/>
              </w:rPr>
              <w:t>KIỂM THẢO TỬ VONG</w:t>
            </w:r>
          </w:p>
          <w:p w14:paraId="12712F60" w14:textId="77777777" w:rsidR="00AF0F01" w:rsidRPr="006827D5" w:rsidRDefault="00AF0F01" w:rsidP="006827D5">
            <w:pPr>
              <w:spacing w:after="120" w:line="288" w:lineRule="auto"/>
              <w:jc w:val="center"/>
              <w:rPr>
                <w:rFonts w:ascii="Times New Roman" w:hAnsi="Times New Roman"/>
                <w:i/>
                <w:sz w:val="26"/>
                <w:szCs w:val="26"/>
              </w:rPr>
            </w:pPr>
            <w:r w:rsidRPr="006827D5">
              <w:rPr>
                <w:rFonts w:ascii="Times New Roman" w:hAnsi="Times New Roman"/>
                <w:sz w:val="26"/>
                <w:szCs w:val="26"/>
              </w:rPr>
              <w:t>(</w:t>
            </w:r>
            <w:r w:rsidRPr="006827D5">
              <w:rPr>
                <w:rFonts w:ascii="Times New Roman" w:hAnsi="Times New Roman"/>
                <w:i/>
                <w:sz w:val="26"/>
                <w:szCs w:val="26"/>
              </w:rPr>
              <w:t xml:space="preserve">Ban hành kèm theo Quyết định số:……/QĐ – BV ngày……/…../….  </w:t>
            </w:r>
          </w:p>
          <w:p w14:paraId="1B332A2D" w14:textId="77777777" w:rsidR="00AF0F01" w:rsidRPr="006827D5" w:rsidRDefault="00AF0F01" w:rsidP="006827D5">
            <w:pPr>
              <w:spacing w:after="120" w:line="288" w:lineRule="auto"/>
              <w:jc w:val="center"/>
              <w:rPr>
                <w:rFonts w:ascii="Times New Roman" w:hAnsi="Times New Roman"/>
                <w:i/>
                <w:sz w:val="26"/>
                <w:szCs w:val="26"/>
              </w:rPr>
            </w:pPr>
            <w:r w:rsidRPr="006827D5">
              <w:rPr>
                <w:rFonts w:ascii="Times New Roman" w:hAnsi="Times New Roman"/>
                <w:i/>
                <w:sz w:val="26"/>
                <w:szCs w:val="26"/>
              </w:rPr>
              <w:t>của Giám đốc bệnh viện đa khoa khu vực Bắc Quả</w:t>
            </w:r>
            <w:r w:rsidR="004163FC">
              <w:rPr>
                <w:rFonts w:ascii="Times New Roman" w:hAnsi="Times New Roman"/>
                <w:i/>
                <w:sz w:val="26"/>
                <w:szCs w:val="26"/>
              </w:rPr>
              <w:t>ng Tr</w:t>
            </w:r>
            <w:r w:rsidR="004163FC" w:rsidRPr="004163FC">
              <w:rPr>
                <w:rFonts w:ascii="Times New Roman" w:hAnsi="Times New Roman"/>
                <w:i/>
                <w:sz w:val="26"/>
                <w:szCs w:val="26"/>
              </w:rPr>
              <w:t>ị</w:t>
            </w:r>
            <w:r w:rsidRPr="006827D5">
              <w:rPr>
                <w:rFonts w:ascii="Times New Roman" w:hAnsi="Times New Roman"/>
                <w:i/>
                <w:sz w:val="26"/>
                <w:szCs w:val="26"/>
              </w:rPr>
              <w:t>)</w:t>
            </w:r>
          </w:p>
          <w:p w14:paraId="14E5D1F3" w14:textId="4297E881" w:rsidR="00AF0F01" w:rsidRPr="006827D5" w:rsidRDefault="00AF0F01" w:rsidP="006827D5">
            <w:pPr>
              <w:pStyle w:val="BodyText"/>
              <w:spacing w:before="0" w:beforeAutospacing="0" w:after="120" w:afterAutospacing="0" w:line="288" w:lineRule="auto"/>
              <w:ind w:left="0" w:firstLine="0"/>
              <w:jc w:val="center"/>
              <w:rPr>
                <w:b/>
                <w:sz w:val="26"/>
                <w:szCs w:val="26"/>
              </w:rPr>
            </w:pPr>
            <w:r w:rsidRPr="006827D5">
              <w:rPr>
                <w:b/>
                <w:sz w:val="26"/>
                <w:szCs w:val="26"/>
              </w:rPr>
              <w:t xml:space="preserve">Số: </w:t>
            </w:r>
            <w:r w:rsidR="00D17B41">
              <w:rPr>
                <w:b/>
                <w:sz w:val="26"/>
                <w:szCs w:val="26"/>
              </w:rPr>
              <w:t>1</w:t>
            </w:r>
            <w:r w:rsidR="00951C27">
              <w:rPr>
                <w:b/>
                <w:sz w:val="26"/>
                <w:szCs w:val="26"/>
              </w:rPr>
              <w:t>4</w:t>
            </w:r>
            <w:r w:rsidRPr="006827D5">
              <w:rPr>
                <w:b/>
                <w:sz w:val="26"/>
                <w:szCs w:val="26"/>
              </w:rPr>
              <w:t>/QTQL-KHTH</w:t>
            </w:r>
          </w:p>
          <w:p w14:paraId="4FB40356" w14:textId="77777777" w:rsidR="00AF0F01" w:rsidRPr="006827D5" w:rsidRDefault="00AF0F01" w:rsidP="006827D5">
            <w:pPr>
              <w:pStyle w:val="BodyText"/>
              <w:spacing w:before="0" w:beforeAutospacing="0" w:after="120" w:afterAutospacing="0" w:line="288" w:lineRule="auto"/>
              <w:ind w:left="0" w:firstLine="0"/>
              <w:jc w:val="center"/>
              <w:rPr>
                <w:b/>
                <w:sz w:val="26"/>
                <w:szCs w:val="26"/>
              </w:rPr>
            </w:pPr>
            <w:r w:rsidRPr="006827D5">
              <w:rPr>
                <w:b/>
                <w:sz w:val="26"/>
                <w:szCs w:val="26"/>
              </w:rPr>
              <w:t xml:space="preserve">Lần ban hành: </w:t>
            </w:r>
            <w:r w:rsidRPr="006827D5">
              <w:rPr>
                <w:bCs/>
                <w:i/>
                <w:iCs/>
                <w:sz w:val="26"/>
                <w:szCs w:val="26"/>
              </w:rPr>
              <w:t>(ban hành lần thứ mấy)</w:t>
            </w:r>
          </w:p>
          <w:tbl>
            <w:tblPr>
              <w:tblW w:w="9460"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2779"/>
              <w:gridCol w:w="2519"/>
              <w:gridCol w:w="3026"/>
            </w:tblGrid>
            <w:tr w:rsidR="00AF0F01" w:rsidRPr="006827D5" w14:paraId="2F94A5D1" w14:textId="77777777">
              <w:trPr>
                <w:trHeight w:val="644"/>
              </w:trPr>
              <w:tc>
                <w:tcPr>
                  <w:tcW w:w="1136" w:type="dxa"/>
                  <w:tcBorders>
                    <w:top w:val="single" w:sz="4" w:space="0" w:color="auto"/>
                    <w:left w:val="single" w:sz="4" w:space="0" w:color="auto"/>
                    <w:bottom w:val="single" w:sz="4" w:space="0" w:color="auto"/>
                    <w:right w:val="single" w:sz="4" w:space="0" w:color="auto"/>
                  </w:tcBorders>
                  <w:vAlign w:val="center"/>
                  <w:hideMark/>
                </w:tcPr>
                <w:p w14:paraId="47F0CC97" w14:textId="77777777" w:rsidR="00AF0F01" w:rsidRPr="006827D5" w:rsidRDefault="00AF0F01" w:rsidP="006827D5">
                  <w:pPr>
                    <w:spacing w:after="120" w:line="254" w:lineRule="auto"/>
                    <w:jc w:val="center"/>
                    <w:rPr>
                      <w:rFonts w:ascii="Times New Roman" w:eastAsia="SimSun" w:hAnsi="Times New Roman" w:cs="Times New Roman"/>
                      <w:b/>
                      <w:sz w:val="26"/>
                      <w:szCs w:val="26"/>
                    </w:rPr>
                  </w:pPr>
                  <w:r w:rsidRPr="006827D5">
                    <w:rPr>
                      <w:rFonts w:ascii="Times New Roman" w:eastAsia="SimSun" w:hAnsi="Times New Roman" w:cs="Times New Roman"/>
                      <w:b/>
                      <w:sz w:val="26"/>
                      <w:szCs w:val="26"/>
                    </w:rPr>
                    <w:t>Trách nhiệm</w:t>
                  </w:r>
                </w:p>
              </w:tc>
              <w:tc>
                <w:tcPr>
                  <w:tcW w:w="2779" w:type="dxa"/>
                  <w:tcBorders>
                    <w:top w:val="single" w:sz="4" w:space="0" w:color="auto"/>
                    <w:left w:val="nil"/>
                    <w:bottom w:val="single" w:sz="4" w:space="0" w:color="auto"/>
                    <w:right w:val="single" w:sz="4" w:space="0" w:color="auto"/>
                  </w:tcBorders>
                  <w:vAlign w:val="center"/>
                  <w:hideMark/>
                </w:tcPr>
                <w:p w14:paraId="7BE5883B" w14:textId="77777777" w:rsidR="00AF0F01" w:rsidRPr="006827D5" w:rsidRDefault="00AF0F01" w:rsidP="006827D5">
                  <w:pPr>
                    <w:spacing w:after="120" w:line="254" w:lineRule="auto"/>
                    <w:jc w:val="center"/>
                    <w:rPr>
                      <w:rFonts w:ascii="Times New Roman" w:eastAsia="SimSun" w:hAnsi="Times New Roman" w:cs="Times New Roman"/>
                      <w:b/>
                      <w:sz w:val="26"/>
                      <w:szCs w:val="26"/>
                    </w:rPr>
                  </w:pPr>
                  <w:r w:rsidRPr="006827D5">
                    <w:rPr>
                      <w:rFonts w:ascii="Times New Roman" w:eastAsia="SimSun" w:hAnsi="Times New Roman" w:cs="Times New Roman"/>
                      <w:b/>
                      <w:sz w:val="26"/>
                      <w:szCs w:val="26"/>
                    </w:rPr>
                    <w:t>Soạn thảo</w:t>
                  </w:r>
                </w:p>
              </w:tc>
              <w:tc>
                <w:tcPr>
                  <w:tcW w:w="2519" w:type="dxa"/>
                  <w:tcBorders>
                    <w:top w:val="single" w:sz="4" w:space="0" w:color="auto"/>
                    <w:left w:val="nil"/>
                    <w:bottom w:val="single" w:sz="4" w:space="0" w:color="auto"/>
                    <w:right w:val="single" w:sz="4" w:space="0" w:color="auto"/>
                  </w:tcBorders>
                  <w:vAlign w:val="center"/>
                  <w:hideMark/>
                </w:tcPr>
                <w:p w14:paraId="2FA8354C" w14:textId="77777777" w:rsidR="00AF0F01" w:rsidRPr="006827D5" w:rsidRDefault="00AF0F01" w:rsidP="006827D5">
                  <w:pPr>
                    <w:spacing w:after="120" w:line="254" w:lineRule="auto"/>
                    <w:jc w:val="center"/>
                    <w:rPr>
                      <w:rFonts w:ascii="Times New Roman" w:eastAsia="SimSun" w:hAnsi="Times New Roman" w:cs="Times New Roman"/>
                      <w:b/>
                      <w:sz w:val="26"/>
                      <w:szCs w:val="26"/>
                    </w:rPr>
                  </w:pPr>
                  <w:r w:rsidRPr="006827D5">
                    <w:rPr>
                      <w:rFonts w:ascii="Times New Roman" w:eastAsia="SimSun" w:hAnsi="Times New Roman" w:cs="Times New Roman"/>
                      <w:b/>
                      <w:sz w:val="26"/>
                      <w:szCs w:val="26"/>
                    </w:rPr>
                    <w:t>Xem xét</w:t>
                  </w:r>
                </w:p>
              </w:tc>
              <w:tc>
                <w:tcPr>
                  <w:tcW w:w="3026" w:type="dxa"/>
                  <w:tcBorders>
                    <w:top w:val="single" w:sz="4" w:space="0" w:color="auto"/>
                    <w:left w:val="nil"/>
                    <w:bottom w:val="single" w:sz="4" w:space="0" w:color="auto"/>
                    <w:right w:val="single" w:sz="4" w:space="0" w:color="auto"/>
                  </w:tcBorders>
                  <w:vAlign w:val="center"/>
                  <w:hideMark/>
                </w:tcPr>
                <w:p w14:paraId="631173CF" w14:textId="77777777" w:rsidR="00AF0F01" w:rsidRPr="006827D5" w:rsidRDefault="00AF0F01" w:rsidP="006827D5">
                  <w:pPr>
                    <w:spacing w:after="120" w:line="254" w:lineRule="auto"/>
                    <w:jc w:val="center"/>
                    <w:rPr>
                      <w:rFonts w:ascii="Times New Roman" w:eastAsia="SimSun" w:hAnsi="Times New Roman" w:cs="Times New Roman"/>
                      <w:b/>
                      <w:sz w:val="26"/>
                      <w:szCs w:val="26"/>
                    </w:rPr>
                  </w:pPr>
                  <w:r w:rsidRPr="006827D5">
                    <w:rPr>
                      <w:rFonts w:ascii="Times New Roman" w:eastAsia="SimSun" w:hAnsi="Times New Roman" w:cs="Times New Roman"/>
                      <w:b/>
                      <w:sz w:val="26"/>
                      <w:szCs w:val="26"/>
                    </w:rPr>
                    <w:t>Phê duyệt</w:t>
                  </w:r>
                </w:p>
              </w:tc>
            </w:tr>
            <w:tr w:rsidR="00AF0F01" w:rsidRPr="006827D5" w14:paraId="7C0F0F52" w14:textId="77777777">
              <w:trPr>
                <w:trHeight w:val="510"/>
              </w:trPr>
              <w:tc>
                <w:tcPr>
                  <w:tcW w:w="1136" w:type="dxa"/>
                  <w:vMerge w:val="restart"/>
                  <w:tcBorders>
                    <w:top w:val="nil"/>
                    <w:left w:val="single" w:sz="4" w:space="0" w:color="auto"/>
                    <w:bottom w:val="single" w:sz="4" w:space="0" w:color="auto"/>
                    <w:right w:val="single" w:sz="4" w:space="0" w:color="auto"/>
                  </w:tcBorders>
                  <w:vAlign w:val="center"/>
                  <w:hideMark/>
                </w:tcPr>
                <w:p w14:paraId="74A9FFB1"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Họ và tên</w:t>
                  </w:r>
                </w:p>
              </w:tc>
              <w:tc>
                <w:tcPr>
                  <w:tcW w:w="2779" w:type="dxa"/>
                  <w:tcBorders>
                    <w:top w:val="single" w:sz="4" w:space="0" w:color="auto"/>
                    <w:left w:val="nil"/>
                    <w:bottom w:val="single" w:sz="4" w:space="0" w:color="auto"/>
                    <w:right w:val="single" w:sz="4" w:space="0" w:color="auto"/>
                  </w:tcBorders>
                  <w:vAlign w:val="center"/>
                  <w:hideMark/>
                </w:tcPr>
                <w:p w14:paraId="38C30F0E" w14:textId="77777777" w:rsidR="00AF0F01" w:rsidRPr="006827D5" w:rsidRDefault="00AF0F01" w:rsidP="006827D5">
                  <w:pPr>
                    <w:spacing w:after="120" w:line="254" w:lineRule="auto"/>
                    <w:jc w:val="center"/>
                    <w:rPr>
                      <w:rFonts w:ascii="Times New Roman" w:eastAsia="SimSun" w:hAnsi="Times New Roman" w:cs="Times New Roman"/>
                      <w:i/>
                      <w:iCs/>
                      <w:sz w:val="26"/>
                      <w:szCs w:val="26"/>
                    </w:rPr>
                  </w:pPr>
                  <w:r w:rsidRPr="006827D5">
                    <w:rPr>
                      <w:rFonts w:ascii="Times New Roman" w:eastAsia="SimSun" w:hAnsi="Times New Roman" w:cs="Times New Roman"/>
                      <w:sz w:val="26"/>
                      <w:szCs w:val="26"/>
                    </w:rPr>
                    <w:t xml:space="preserve">CN. Trần Thị Hải </w:t>
                  </w:r>
                </w:p>
              </w:tc>
              <w:tc>
                <w:tcPr>
                  <w:tcW w:w="2519" w:type="dxa"/>
                  <w:vMerge w:val="restart"/>
                  <w:tcBorders>
                    <w:top w:val="nil"/>
                    <w:left w:val="nil"/>
                    <w:bottom w:val="single" w:sz="4" w:space="0" w:color="auto"/>
                    <w:right w:val="single" w:sz="4" w:space="0" w:color="auto"/>
                  </w:tcBorders>
                  <w:vAlign w:val="center"/>
                  <w:hideMark/>
                </w:tcPr>
                <w:p w14:paraId="2E255957" w14:textId="77777777" w:rsidR="00AF0F01" w:rsidRPr="006827D5" w:rsidRDefault="00AF0F01" w:rsidP="006827D5">
                  <w:pPr>
                    <w:spacing w:after="120" w:line="254" w:lineRule="auto"/>
                    <w:jc w:val="center"/>
                    <w:rPr>
                      <w:rFonts w:ascii="Times New Roman" w:eastAsia="SimSun" w:hAnsi="Times New Roman" w:cs="Times New Roman"/>
                      <w:i/>
                      <w:iCs/>
                      <w:sz w:val="26"/>
                      <w:szCs w:val="26"/>
                    </w:rPr>
                  </w:pPr>
                  <w:r w:rsidRPr="006827D5">
                    <w:rPr>
                      <w:rFonts w:ascii="Times New Roman" w:eastAsia="SimSun" w:hAnsi="Times New Roman" w:cs="Times New Roman"/>
                      <w:i/>
                      <w:iCs/>
                      <w:sz w:val="26"/>
                      <w:szCs w:val="26"/>
                    </w:rPr>
                    <w:t>(Họ tên, chức danh Phó giám đốc bệnh viện)</w:t>
                  </w:r>
                </w:p>
              </w:tc>
              <w:tc>
                <w:tcPr>
                  <w:tcW w:w="3026" w:type="dxa"/>
                  <w:vMerge w:val="restart"/>
                  <w:tcBorders>
                    <w:top w:val="nil"/>
                    <w:left w:val="nil"/>
                    <w:bottom w:val="single" w:sz="4" w:space="0" w:color="auto"/>
                    <w:right w:val="single" w:sz="4" w:space="0" w:color="auto"/>
                  </w:tcBorders>
                  <w:vAlign w:val="center"/>
                  <w:hideMark/>
                </w:tcPr>
                <w:p w14:paraId="69E11C7E"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(Họ tên, chức danh Giám đốc bệnh viện)</w:t>
                  </w:r>
                </w:p>
              </w:tc>
            </w:tr>
            <w:tr w:rsidR="00AF0F01" w:rsidRPr="006827D5" w14:paraId="56B1F195" w14:textId="77777777">
              <w:trPr>
                <w:trHeight w:val="510"/>
              </w:trPr>
              <w:tc>
                <w:tcPr>
                  <w:tcW w:w="0" w:type="auto"/>
                  <w:vMerge/>
                  <w:tcBorders>
                    <w:top w:val="nil"/>
                    <w:left w:val="single" w:sz="4" w:space="0" w:color="auto"/>
                    <w:bottom w:val="single" w:sz="4" w:space="0" w:color="auto"/>
                    <w:right w:val="single" w:sz="4" w:space="0" w:color="auto"/>
                  </w:tcBorders>
                  <w:vAlign w:val="center"/>
                  <w:hideMark/>
                </w:tcPr>
                <w:p w14:paraId="68CBBF2A"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2779" w:type="dxa"/>
                  <w:tcBorders>
                    <w:top w:val="single" w:sz="4" w:space="0" w:color="auto"/>
                    <w:left w:val="nil"/>
                    <w:bottom w:val="single" w:sz="4" w:space="0" w:color="auto"/>
                    <w:right w:val="single" w:sz="4" w:space="0" w:color="auto"/>
                  </w:tcBorders>
                  <w:vAlign w:val="center"/>
                  <w:hideMark/>
                </w:tcPr>
                <w:p w14:paraId="6B718A31" w14:textId="77777777" w:rsidR="00AF0F01" w:rsidRPr="006827D5" w:rsidRDefault="00AF0F01" w:rsidP="006827D5">
                  <w:pPr>
                    <w:spacing w:after="120" w:line="254" w:lineRule="auto"/>
                    <w:jc w:val="center"/>
                    <w:rPr>
                      <w:rFonts w:ascii="Times New Roman" w:eastAsia="SimSun" w:hAnsi="Times New Roman" w:cs="Times New Roman"/>
                      <w:i/>
                      <w:iCs/>
                      <w:sz w:val="26"/>
                      <w:szCs w:val="26"/>
                    </w:rPr>
                  </w:pPr>
                  <w:r w:rsidRPr="006827D5">
                    <w:rPr>
                      <w:rFonts w:ascii="Times New Roman" w:eastAsia="SimSun" w:hAnsi="Times New Roman" w:cs="Times New Roman"/>
                      <w:sz w:val="26"/>
                      <w:szCs w:val="26"/>
                    </w:rPr>
                    <w:t>(</w:t>
                  </w:r>
                  <w:r w:rsidRPr="006827D5">
                    <w:rPr>
                      <w:rFonts w:ascii="Times New Roman" w:eastAsia="SimSun" w:hAnsi="Times New Roman" w:cs="Times New Roman"/>
                      <w:i/>
                      <w:iCs/>
                      <w:sz w:val="26"/>
                      <w:szCs w:val="26"/>
                    </w:rPr>
                    <w:t>Họ tên, chức danh lãnh đạo khoa, phòng)</w:t>
                  </w:r>
                </w:p>
              </w:tc>
              <w:tc>
                <w:tcPr>
                  <w:tcW w:w="0" w:type="auto"/>
                  <w:vMerge/>
                  <w:tcBorders>
                    <w:top w:val="nil"/>
                    <w:left w:val="nil"/>
                    <w:bottom w:val="single" w:sz="4" w:space="0" w:color="auto"/>
                    <w:right w:val="single" w:sz="4" w:space="0" w:color="auto"/>
                  </w:tcBorders>
                  <w:vAlign w:val="center"/>
                  <w:hideMark/>
                </w:tcPr>
                <w:p w14:paraId="7DCF7521" w14:textId="77777777" w:rsidR="00AF0F01" w:rsidRPr="006827D5" w:rsidRDefault="00AF0F01" w:rsidP="006827D5">
                  <w:pPr>
                    <w:spacing w:after="120" w:line="254" w:lineRule="auto"/>
                    <w:rPr>
                      <w:rFonts w:ascii="Times New Roman" w:eastAsia="SimSun" w:hAnsi="Times New Roman" w:cs="Times New Roman"/>
                      <w:i/>
                      <w:iCs/>
                      <w:sz w:val="26"/>
                      <w:szCs w:val="26"/>
                    </w:rPr>
                  </w:pPr>
                </w:p>
              </w:tc>
              <w:tc>
                <w:tcPr>
                  <w:tcW w:w="0" w:type="auto"/>
                  <w:vMerge/>
                  <w:tcBorders>
                    <w:top w:val="nil"/>
                    <w:left w:val="nil"/>
                    <w:bottom w:val="single" w:sz="4" w:space="0" w:color="auto"/>
                    <w:right w:val="single" w:sz="4" w:space="0" w:color="auto"/>
                  </w:tcBorders>
                  <w:vAlign w:val="center"/>
                  <w:hideMark/>
                </w:tcPr>
                <w:p w14:paraId="1ACD7298" w14:textId="77777777" w:rsidR="00AF0F01" w:rsidRPr="006827D5" w:rsidRDefault="00AF0F01" w:rsidP="006827D5">
                  <w:pPr>
                    <w:spacing w:after="120" w:line="254" w:lineRule="auto"/>
                    <w:rPr>
                      <w:rFonts w:ascii="Times New Roman" w:eastAsia="SimSun" w:hAnsi="Times New Roman" w:cs="Times New Roman"/>
                      <w:sz w:val="26"/>
                      <w:szCs w:val="26"/>
                    </w:rPr>
                  </w:pPr>
                </w:p>
              </w:tc>
            </w:tr>
            <w:tr w:rsidR="00AF0F01" w:rsidRPr="006827D5" w14:paraId="076E1833" w14:textId="77777777" w:rsidTr="00AF0F01">
              <w:trPr>
                <w:trHeight w:val="760"/>
              </w:trPr>
              <w:tc>
                <w:tcPr>
                  <w:tcW w:w="1136" w:type="dxa"/>
                  <w:vMerge w:val="restart"/>
                  <w:tcBorders>
                    <w:top w:val="nil"/>
                    <w:left w:val="single" w:sz="4" w:space="0" w:color="auto"/>
                    <w:bottom w:val="single" w:sz="4" w:space="0" w:color="auto"/>
                    <w:right w:val="single" w:sz="4" w:space="0" w:color="auto"/>
                  </w:tcBorders>
                  <w:vAlign w:val="center"/>
                  <w:hideMark/>
                </w:tcPr>
                <w:p w14:paraId="038DBC19"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Chữ ký</w:t>
                  </w:r>
                </w:p>
              </w:tc>
              <w:tc>
                <w:tcPr>
                  <w:tcW w:w="2779" w:type="dxa"/>
                  <w:tcBorders>
                    <w:top w:val="single" w:sz="4" w:space="0" w:color="auto"/>
                    <w:left w:val="nil"/>
                    <w:bottom w:val="single" w:sz="4" w:space="0" w:color="auto"/>
                    <w:right w:val="single" w:sz="4" w:space="0" w:color="auto"/>
                  </w:tcBorders>
                  <w:vAlign w:val="center"/>
                </w:tcPr>
                <w:p w14:paraId="6F75ABD3" w14:textId="77777777" w:rsidR="00AF0F01" w:rsidRPr="006827D5" w:rsidRDefault="00AF0F01" w:rsidP="006827D5">
                  <w:pPr>
                    <w:spacing w:after="120" w:line="254" w:lineRule="auto"/>
                    <w:rPr>
                      <w:rFonts w:ascii="Times New Roman" w:eastAsia="SimSun" w:hAnsi="Times New Roman" w:cs="Times New Roman"/>
                      <w:sz w:val="26"/>
                      <w:szCs w:val="26"/>
                    </w:rPr>
                  </w:pPr>
                </w:p>
                <w:p w14:paraId="104DA5F5"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c>
                <w:tcPr>
                  <w:tcW w:w="2519" w:type="dxa"/>
                  <w:vMerge w:val="restart"/>
                  <w:tcBorders>
                    <w:top w:val="nil"/>
                    <w:left w:val="nil"/>
                    <w:bottom w:val="single" w:sz="4" w:space="0" w:color="auto"/>
                    <w:right w:val="single" w:sz="4" w:space="0" w:color="auto"/>
                  </w:tcBorders>
                  <w:vAlign w:val="center"/>
                </w:tcPr>
                <w:p w14:paraId="0DE4557D"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c>
                <w:tcPr>
                  <w:tcW w:w="3026" w:type="dxa"/>
                  <w:vMerge w:val="restart"/>
                  <w:tcBorders>
                    <w:top w:val="nil"/>
                    <w:left w:val="nil"/>
                    <w:bottom w:val="single" w:sz="4" w:space="0" w:color="auto"/>
                    <w:right w:val="single" w:sz="4" w:space="0" w:color="auto"/>
                  </w:tcBorders>
                  <w:vAlign w:val="center"/>
                </w:tcPr>
                <w:p w14:paraId="0BB059B4"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r>
            <w:tr w:rsidR="00AF0F01" w:rsidRPr="006827D5" w14:paraId="71865963" w14:textId="77777777">
              <w:trPr>
                <w:trHeight w:val="775"/>
              </w:trPr>
              <w:tc>
                <w:tcPr>
                  <w:tcW w:w="0" w:type="auto"/>
                  <w:vMerge/>
                  <w:tcBorders>
                    <w:top w:val="nil"/>
                    <w:left w:val="single" w:sz="4" w:space="0" w:color="auto"/>
                    <w:bottom w:val="single" w:sz="4" w:space="0" w:color="auto"/>
                    <w:right w:val="single" w:sz="4" w:space="0" w:color="auto"/>
                  </w:tcBorders>
                  <w:vAlign w:val="center"/>
                  <w:hideMark/>
                </w:tcPr>
                <w:p w14:paraId="25A30CC8"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2779" w:type="dxa"/>
                  <w:tcBorders>
                    <w:top w:val="single" w:sz="4" w:space="0" w:color="auto"/>
                    <w:left w:val="nil"/>
                    <w:bottom w:val="single" w:sz="4" w:space="0" w:color="auto"/>
                    <w:right w:val="single" w:sz="4" w:space="0" w:color="auto"/>
                  </w:tcBorders>
                  <w:vAlign w:val="center"/>
                </w:tcPr>
                <w:p w14:paraId="7B2E2D98"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0" w:type="auto"/>
                  <w:vMerge/>
                  <w:tcBorders>
                    <w:top w:val="nil"/>
                    <w:left w:val="nil"/>
                    <w:bottom w:val="single" w:sz="4" w:space="0" w:color="auto"/>
                    <w:right w:val="single" w:sz="4" w:space="0" w:color="auto"/>
                  </w:tcBorders>
                  <w:vAlign w:val="center"/>
                  <w:hideMark/>
                </w:tcPr>
                <w:p w14:paraId="3598115D"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0" w:type="auto"/>
                  <w:vMerge/>
                  <w:tcBorders>
                    <w:top w:val="nil"/>
                    <w:left w:val="nil"/>
                    <w:bottom w:val="single" w:sz="4" w:space="0" w:color="auto"/>
                    <w:right w:val="single" w:sz="4" w:space="0" w:color="auto"/>
                  </w:tcBorders>
                  <w:vAlign w:val="center"/>
                  <w:hideMark/>
                </w:tcPr>
                <w:p w14:paraId="25DEDB0D" w14:textId="77777777" w:rsidR="00AF0F01" w:rsidRPr="006827D5" w:rsidRDefault="00AF0F01" w:rsidP="006827D5">
                  <w:pPr>
                    <w:spacing w:after="120" w:line="254" w:lineRule="auto"/>
                    <w:rPr>
                      <w:rFonts w:ascii="Times New Roman" w:eastAsia="SimSun" w:hAnsi="Times New Roman" w:cs="Times New Roman"/>
                      <w:sz w:val="26"/>
                      <w:szCs w:val="26"/>
                    </w:rPr>
                  </w:pPr>
                </w:p>
              </w:tc>
            </w:tr>
            <w:tr w:rsidR="00AF0F01" w:rsidRPr="006827D5" w14:paraId="3D93353C" w14:textId="77777777">
              <w:trPr>
                <w:trHeight w:val="660"/>
              </w:trPr>
              <w:tc>
                <w:tcPr>
                  <w:tcW w:w="1136" w:type="dxa"/>
                  <w:vMerge w:val="restart"/>
                  <w:tcBorders>
                    <w:top w:val="nil"/>
                    <w:left w:val="single" w:sz="4" w:space="0" w:color="auto"/>
                    <w:bottom w:val="single" w:sz="4" w:space="0" w:color="auto"/>
                    <w:right w:val="single" w:sz="4" w:space="0" w:color="auto"/>
                  </w:tcBorders>
                  <w:vAlign w:val="center"/>
                  <w:hideMark/>
                </w:tcPr>
                <w:p w14:paraId="4A2018BC"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Chức vụ</w:t>
                  </w:r>
                </w:p>
              </w:tc>
              <w:tc>
                <w:tcPr>
                  <w:tcW w:w="2779" w:type="dxa"/>
                  <w:tcBorders>
                    <w:top w:val="single" w:sz="4" w:space="0" w:color="auto"/>
                    <w:left w:val="nil"/>
                    <w:bottom w:val="single" w:sz="4" w:space="0" w:color="auto"/>
                    <w:right w:val="single" w:sz="4" w:space="0" w:color="auto"/>
                  </w:tcBorders>
                  <w:vAlign w:val="center"/>
                  <w:hideMark/>
                </w:tcPr>
                <w:p w14:paraId="4C61C22E"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w:t>
                  </w:r>
                  <w:r w:rsidRPr="006827D5">
                    <w:rPr>
                      <w:rFonts w:ascii="Times New Roman" w:eastAsia="SimSun" w:hAnsi="Times New Roman" w:cs="Times New Roman"/>
                      <w:i/>
                      <w:iCs/>
                      <w:sz w:val="26"/>
                      <w:szCs w:val="26"/>
                    </w:rPr>
                    <w:t>hức vụ người soạn thảo)</w:t>
                  </w:r>
                </w:p>
              </w:tc>
              <w:tc>
                <w:tcPr>
                  <w:tcW w:w="2519" w:type="dxa"/>
                  <w:vMerge w:val="restart"/>
                  <w:tcBorders>
                    <w:top w:val="nil"/>
                    <w:left w:val="nil"/>
                    <w:bottom w:val="single" w:sz="4" w:space="0" w:color="auto"/>
                    <w:right w:val="single" w:sz="4" w:space="0" w:color="auto"/>
                  </w:tcBorders>
                  <w:vAlign w:val="center"/>
                  <w:hideMark/>
                </w:tcPr>
                <w:p w14:paraId="5D634F67"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Phó Giám Đốc</w:t>
                  </w:r>
                </w:p>
              </w:tc>
              <w:tc>
                <w:tcPr>
                  <w:tcW w:w="3026" w:type="dxa"/>
                  <w:vMerge w:val="restart"/>
                  <w:tcBorders>
                    <w:top w:val="nil"/>
                    <w:left w:val="nil"/>
                    <w:bottom w:val="single" w:sz="4" w:space="0" w:color="auto"/>
                    <w:right w:val="single" w:sz="4" w:space="0" w:color="auto"/>
                  </w:tcBorders>
                  <w:vAlign w:val="center"/>
                  <w:hideMark/>
                </w:tcPr>
                <w:p w14:paraId="45EA0373"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Giám đốc</w:t>
                  </w:r>
                </w:p>
              </w:tc>
            </w:tr>
            <w:tr w:rsidR="00AF0F01" w:rsidRPr="006827D5" w14:paraId="6AB45984" w14:textId="77777777">
              <w:trPr>
                <w:trHeight w:val="660"/>
              </w:trPr>
              <w:tc>
                <w:tcPr>
                  <w:tcW w:w="0" w:type="auto"/>
                  <w:vMerge/>
                  <w:tcBorders>
                    <w:top w:val="nil"/>
                    <w:left w:val="single" w:sz="4" w:space="0" w:color="auto"/>
                    <w:bottom w:val="single" w:sz="4" w:space="0" w:color="auto"/>
                    <w:right w:val="single" w:sz="4" w:space="0" w:color="auto"/>
                  </w:tcBorders>
                  <w:vAlign w:val="center"/>
                  <w:hideMark/>
                </w:tcPr>
                <w:p w14:paraId="536E0C32"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2779" w:type="dxa"/>
                  <w:tcBorders>
                    <w:top w:val="single" w:sz="4" w:space="0" w:color="auto"/>
                    <w:left w:val="nil"/>
                    <w:bottom w:val="single" w:sz="4" w:space="0" w:color="auto"/>
                    <w:right w:val="single" w:sz="4" w:space="0" w:color="auto"/>
                  </w:tcBorders>
                  <w:vAlign w:val="center"/>
                  <w:hideMark/>
                </w:tcPr>
                <w:p w14:paraId="3FD6CC5B"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w:t>
                  </w:r>
                  <w:r w:rsidRPr="006827D5">
                    <w:rPr>
                      <w:rFonts w:ascii="Times New Roman" w:eastAsia="SimSun" w:hAnsi="Times New Roman" w:cs="Times New Roman"/>
                      <w:i/>
                      <w:iCs/>
                      <w:sz w:val="26"/>
                      <w:szCs w:val="26"/>
                    </w:rPr>
                    <w:t>chức vụ lãnh đạo khoa, phòng)</w:t>
                  </w:r>
                </w:p>
              </w:tc>
              <w:tc>
                <w:tcPr>
                  <w:tcW w:w="0" w:type="auto"/>
                  <w:vMerge/>
                  <w:tcBorders>
                    <w:top w:val="nil"/>
                    <w:left w:val="nil"/>
                    <w:bottom w:val="single" w:sz="4" w:space="0" w:color="auto"/>
                    <w:right w:val="single" w:sz="4" w:space="0" w:color="auto"/>
                  </w:tcBorders>
                  <w:vAlign w:val="center"/>
                  <w:hideMark/>
                </w:tcPr>
                <w:p w14:paraId="2E6A9201"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0" w:type="auto"/>
                  <w:vMerge/>
                  <w:tcBorders>
                    <w:top w:val="nil"/>
                    <w:left w:val="nil"/>
                    <w:bottom w:val="single" w:sz="4" w:space="0" w:color="auto"/>
                    <w:right w:val="single" w:sz="4" w:space="0" w:color="auto"/>
                  </w:tcBorders>
                  <w:vAlign w:val="center"/>
                  <w:hideMark/>
                </w:tcPr>
                <w:p w14:paraId="49700D20" w14:textId="77777777" w:rsidR="00AF0F01" w:rsidRPr="006827D5" w:rsidRDefault="00AF0F01" w:rsidP="006827D5">
                  <w:pPr>
                    <w:spacing w:after="120" w:line="254" w:lineRule="auto"/>
                    <w:rPr>
                      <w:rFonts w:ascii="Times New Roman" w:eastAsia="SimSun" w:hAnsi="Times New Roman" w:cs="Times New Roman"/>
                      <w:sz w:val="26"/>
                      <w:szCs w:val="26"/>
                    </w:rPr>
                  </w:pPr>
                </w:p>
              </w:tc>
            </w:tr>
          </w:tbl>
          <w:p w14:paraId="23DB1571" w14:textId="77777777" w:rsidR="00AF0F01" w:rsidRPr="006827D5" w:rsidRDefault="00AF0F01" w:rsidP="006827D5">
            <w:pPr>
              <w:pStyle w:val="BodyText"/>
              <w:spacing w:before="0" w:beforeAutospacing="0" w:after="120" w:afterAutospacing="0" w:line="254" w:lineRule="auto"/>
              <w:jc w:val="center"/>
              <w:rPr>
                <w:rFonts w:eastAsia="SimSun"/>
                <w:b/>
                <w:sz w:val="26"/>
                <w:szCs w:val="26"/>
              </w:rPr>
            </w:pPr>
          </w:p>
        </w:tc>
      </w:tr>
    </w:tbl>
    <w:tbl>
      <w:tblPr>
        <w:tblW w:w="9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7"/>
      </w:tblGrid>
      <w:tr w:rsidR="00AF0F01" w:rsidRPr="006827D5" w14:paraId="50AD478B" w14:textId="77777777" w:rsidTr="00AF0F01">
        <w:trPr>
          <w:trHeight w:val="2650"/>
          <w:jc w:val="center"/>
        </w:trPr>
        <w:tc>
          <w:tcPr>
            <w:tcW w:w="9677" w:type="dxa"/>
            <w:tcBorders>
              <w:top w:val="single" w:sz="4" w:space="0" w:color="auto"/>
              <w:left w:val="single" w:sz="4" w:space="0" w:color="auto"/>
              <w:bottom w:val="single" w:sz="4" w:space="0" w:color="auto"/>
              <w:right w:val="single" w:sz="4" w:space="0" w:color="auto"/>
            </w:tcBorders>
            <w:hideMark/>
          </w:tcPr>
          <w:p w14:paraId="6BE85E8A" w14:textId="77777777" w:rsidR="00AF0F01" w:rsidRPr="006827D5" w:rsidRDefault="00AF0F01" w:rsidP="006827D5">
            <w:pPr>
              <w:pStyle w:val="Header"/>
              <w:widowControl/>
              <w:numPr>
                <w:ilvl w:val="0"/>
                <w:numId w:val="1"/>
              </w:numPr>
              <w:tabs>
                <w:tab w:val="left" w:pos="720"/>
              </w:tabs>
              <w:autoSpaceDN/>
              <w:spacing w:after="120" w:line="360" w:lineRule="auto"/>
              <w:ind w:left="0" w:firstLine="0"/>
              <w:jc w:val="both"/>
              <w:outlineLvl w:val="0"/>
              <w:rPr>
                <w:rFonts w:eastAsia="SimSun"/>
                <w:i/>
                <w:sz w:val="26"/>
                <w:szCs w:val="26"/>
              </w:rPr>
            </w:pPr>
            <w:r w:rsidRPr="006827D5">
              <w:rPr>
                <w:rFonts w:eastAsia="SimSun"/>
                <w:i/>
                <w:sz w:val="26"/>
                <w:szCs w:val="26"/>
              </w:rPr>
              <w:lastRenderedPageBreak/>
              <w:t>Người có liên quan phải nghiên cứu và thực hiện đúng các nội dung của quy trình này.</w:t>
            </w:r>
          </w:p>
          <w:p w14:paraId="4C7FC87F" w14:textId="77777777" w:rsidR="00AF0F01" w:rsidRPr="006827D5" w:rsidRDefault="00AF0F01" w:rsidP="006827D5">
            <w:pPr>
              <w:pStyle w:val="Header"/>
              <w:widowControl/>
              <w:numPr>
                <w:ilvl w:val="0"/>
                <w:numId w:val="1"/>
              </w:numPr>
              <w:tabs>
                <w:tab w:val="left" w:pos="720"/>
              </w:tabs>
              <w:autoSpaceDN/>
              <w:spacing w:after="120" w:line="360" w:lineRule="auto"/>
              <w:ind w:left="0" w:firstLine="0"/>
              <w:jc w:val="both"/>
              <w:outlineLvl w:val="0"/>
              <w:rPr>
                <w:rFonts w:eastAsia="SimSun"/>
                <w:i/>
                <w:sz w:val="26"/>
                <w:szCs w:val="26"/>
              </w:rPr>
            </w:pPr>
            <w:r w:rsidRPr="006827D5">
              <w:rPr>
                <w:rFonts w:eastAsia="SimSun"/>
                <w:i/>
                <w:sz w:val="26"/>
                <w:szCs w:val="26"/>
              </w:rPr>
              <w:t>Nội dung trong quy trình này có hiệu lực thi hành như sự chỉ đạo của Giám đốc Bệnh viện.</w:t>
            </w:r>
          </w:p>
          <w:p w14:paraId="5D3B8D6C" w14:textId="77777777" w:rsidR="00AF0F01" w:rsidRPr="006827D5" w:rsidRDefault="00AF0F01" w:rsidP="006827D5">
            <w:pPr>
              <w:pStyle w:val="Header"/>
              <w:widowControl/>
              <w:numPr>
                <w:ilvl w:val="0"/>
                <w:numId w:val="1"/>
              </w:numPr>
              <w:tabs>
                <w:tab w:val="left" w:pos="720"/>
              </w:tabs>
              <w:autoSpaceDN/>
              <w:spacing w:after="120" w:line="360" w:lineRule="auto"/>
              <w:ind w:left="0" w:firstLine="0"/>
              <w:jc w:val="both"/>
              <w:outlineLvl w:val="0"/>
              <w:rPr>
                <w:rFonts w:eastAsia="SimSun"/>
                <w:sz w:val="26"/>
                <w:szCs w:val="26"/>
              </w:rPr>
            </w:pPr>
            <w:r w:rsidRPr="006827D5">
              <w:rPr>
                <w:rFonts w:eastAsia="SimSun"/>
                <w:i/>
                <w:sz w:val="26"/>
                <w:szCs w:val="26"/>
              </w:rPr>
              <w:t xml:space="preserve">Lưu bản có đóng dấu Bệnh viện tại Văn thư và </w:t>
            </w:r>
            <w:r w:rsidRPr="006827D5">
              <w:rPr>
                <w:rFonts w:eastAsia="SimSun"/>
                <w:b/>
                <w:bCs/>
                <w:i/>
                <w:sz w:val="26"/>
                <w:szCs w:val="26"/>
              </w:rPr>
              <w:t>(khoa/phòng soạn thảo quy trình)</w:t>
            </w:r>
            <w:r w:rsidRPr="006827D5">
              <w:rPr>
                <w:rFonts w:eastAsia="SimSun"/>
                <w:i/>
                <w:sz w:val="26"/>
                <w:szCs w:val="26"/>
              </w:rPr>
              <w:t>. Quy định được đăng trên hệ thống mạng nội bộ của Bệnh viện.</w:t>
            </w:r>
          </w:p>
        </w:tc>
      </w:tr>
    </w:tbl>
    <w:p w14:paraId="229E7B23" w14:textId="77777777" w:rsidR="00AF0F01" w:rsidRPr="006827D5" w:rsidRDefault="00AF0F01" w:rsidP="006827D5">
      <w:pPr>
        <w:pStyle w:val="Header"/>
        <w:tabs>
          <w:tab w:val="left" w:pos="720"/>
        </w:tabs>
        <w:spacing w:after="120"/>
        <w:outlineLvl w:val="0"/>
        <w:rPr>
          <w:b/>
          <w:sz w:val="26"/>
          <w:szCs w:val="26"/>
        </w:rPr>
      </w:pPr>
      <w:r w:rsidRPr="006827D5">
        <w:rPr>
          <w:b/>
          <w:sz w:val="26"/>
          <w:szCs w:val="26"/>
        </w:rPr>
        <w:t xml:space="preserve">NƠI NHẬN </w:t>
      </w:r>
      <w:r w:rsidRPr="006827D5">
        <w:rPr>
          <w:bCs/>
          <w:i/>
          <w:iCs/>
          <w:sz w:val="26"/>
          <w:szCs w:val="26"/>
        </w:rPr>
        <w:t>(đánh dấu vào các bộ phận nhận văn bản)</w:t>
      </w:r>
    </w:p>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2"/>
        <w:gridCol w:w="882"/>
        <w:gridCol w:w="3544"/>
        <w:gridCol w:w="1042"/>
      </w:tblGrid>
      <w:tr w:rsidR="00AF0F01" w:rsidRPr="006827D5" w14:paraId="6337B760" w14:textId="77777777" w:rsidTr="00AF0F01">
        <w:trPr>
          <w:trHeight w:val="501"/>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34E6A6D0"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Ban Giám đốc</w:t>
            </w:r>
          </w:p>
        </w:tc>
        <w:tc>
          <w:tcPr>
            <w:tcW w:w="882" w:type="dxa"/>
            <w:tcBorders>
              <w:top w:val="single" w:sz="4" w:space="0" w:color="auto"/>
              <w:left w:val="nil"/>
              <w:bottom w:val="single" w:sz="4" w:space="0" w:color="auto"/>
              <w:right w:val="single" w:sz="4" w:space="0" w:color="auto"/>
            </w:tcBorders>
            <w:vAlign w:val="center"/>
            <w:hideMark/>
          </w:tcPr>
          <w:p w14:paraId="0F9A3CC7"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2B1A4F26"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Vật tư thiết bị y tế</w:t>
            </w:r>
          </w:p>
        </w:tc>
        <w:tc>
          <w:tcPr>
            <w:tcW w:w="1042" w:type="dxa"/>
            <w:tcBorders>
              <w:top w:val="single" w:sz="4" w:space="0" w:color="auto"/>
              <w:left w:val="nil"/>
              <w:bottom w:val="single" w:sz="4" w:space="0" w:color="auto"/>
              <w:right w:val="single" w:sz="4" w:space="0" w:color="auto"/>
            </w:tcBorders>
            <w:vAlign w:val="center"/>
            <w:hideMark/>
          </w:tcPr>
          <w:p w14:paraId="2B5B28C4"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2EB00942" w14:textId="77777777" w:rsidTr="00AF0F01">
        <w:trPr>
          <w:trHeight w:val="479"/>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6B82C559"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Các khoa lâm sàng</w:t>
            </w:r>
          </w:p>
        </w:tc>
        <w:tc>
          <w:tcPr>
            <w:tcW w:w="882" w:type="dxa"/>
            <w:tcBorders>
              <w:top w:val="single" w:sz="4" w:space="0" w:color="auto"/>
              <w:left w:val="nil"/>
              <w:bottom w:val="single" w:sz="4" w:space="0" w:color="auto"/>
              <w:right w:val="single" w:sz="4" w:space="0" w:color="auto"/>
            </w:tcBorders>
            <w:vAlign w:val="center"/>
            <w:hideMark/>
          </w:tcPr>
          <w:p w14:paraId="12D9E19E"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4BB12EA8"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Tổ chức cán bộ</w:t>
            </w:r>
          </w:p>
        </w:tc>
        <w:tc>
          <w:tcPr>
            <w:tcW w:w="1042" w:type="dxa"/>
            <w:tcBorders>
              <w:top w:val="single" w:sz="4" w:space="0" w:color="auto"/>
              <w:left w:val="nil"/>
              <w:bottom w:val="single" w:sz="4" w:space="0" w:color="auto"/>
              <w:right w:val="single" w:sz="4" w:space="0" w:color="auto"/>
            </w:tcBorders>
            <w:vAlign w:val="center"/>
            <w:hideMark/>
          </w:tcPr>
          <w:p w14:paraId="6757CF13"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35670F8F" w14:textId="77777777" w:rsidTr="00AF0F01">
        <w:trPr>
          <w:trHeight w:val="501"/>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325FFE65"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Kế hoạch tổng hợp</w:t>
            </w:r>
          </w:p>
        </w:tc>
        <w:tc>
          <w:tcPr>
            <w:tcW w:w="882" w:type="dxa"/>
            <w:tcBorders>
              <w:top w:val="single" w:sz="4" w:space="0" w:color="auto"/>
              <w:left w:val="nil"/>
              <w:bottom w:val="single" w:sz="4" w:space="0" w:color="auto"/>
              <w:right w:val="single" w:sz="4" w:space="0" w:color="auto"/>
            </w:tcBorders>
            <w:vAlign w:val="center"/>
            <w:hideMark/>
          </w:tcPr>
          <w:p w14:paraId="27AF453B"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09FFA86D"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hành chính quản trị</w:t>
            </w:r>
          </w:p>
        </w:tc>
        <w:tc>
          <w:tcPr>
            <w:tcW w:w="1042" w:type="dxa"/>
            <w:tcBorders>
              <w:top w:val="single" w:sz="4" w:space="0" w:color="auto"/>
              <w:left w:val="nil"/>
              <w:bottom w:val="single" w:sz="4" w:space="0" w:color="auto"/>
              <w:right w:val="single" w:sz="4" w:space="0" w:color="auto"/>
            </w:tcBorders>
            <w:vAlign w:val="center"/>
            <w:hideMark/>
          </w:tcPr>
          <w:p w14:paraId="2FED15B8"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49BEACAD" w14:textId="77777777" w:rsidTr="00AF0F01">
        <w:trPr>
          <w:trHeight w:val="479"/>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4DCCA103"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Điều dưỡng</w:t>
            </w:r>
          </w:p>
        </w:tc>
        <w:tc>
          <w:tcPr>
            <w:tcW w:w="882" w:type="dxa"/>
            <w:tcBorders>
              <w:top w:val="single" w:sz="4" w:space="0" w:color="auto"/>
              <w:left w:val="nil"/>
              <w:bottom w:val="single" w:sz="4" w:space="0" w:color="auto"/>
              <w:right w:val="single" w:sz="4" w:space="0" w:color="auto"/>
            </w:tcBorders>
            <w:vAlign w:val="center"/>
            <w:hideMark/>
          </w:tcPr>
          <w:p w14:paraId="3E49D58B"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31920D17"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Khoa Dược</w:t>
            </w:r>
          </w:p>
        </w:tc>
        <w:tc>
          <w:tcPr>
            <w:tcW w:w="1042" w:type="dxa"/>
            <w:tcBorders>
              <w:top w:val="single" w:sz="4" w:space="0" w:color="auto"/>
              <w:left w:val="nil"/>
              <w:bottom w:val="single" w:sz="4" w:space="0" w:color="auto"/>
              <w:right w:val="single" w:sz="4" w:space="0" w:color="auto"/>
            </w:tcBorders>
            <w:vAlign w:val="center"/>
            <w:hideMark/>
          </w:tcPr>
          <w:p w14:paraId="4B0CEBCB"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22D0B5C5" w14:textId="77777777" w:rsidTr="00AF0F01">
        <w:trPr>
          <w:trHeight w:val="501"/>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32F35233"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Các khoa cận lâm sàng</w:t>
            </w:r>
          </w:p>
        </w:tc>
        <w:tc>
          <w:tcPr>
            <w:tcW w:w="882" w:type="dxa"/>
            <w:tcBorders>
              <w:top w:val="single" w:sz="4" w:space="0" w:color="auto"/>
              <w:left w:val="nil"/>
              <w:bottom w:val="single" w:sz="4" w:space="0" w:color="auto"/>
              <w:right w:val="single" w:sz="4" w:space="0" w:color="auto"/>
            </w:tcBorders>
            <w:vAlign w:val="center"/>
            <w:hideMark/>
          </w:tcPr>
          <w:p w14:paraId="3BA530D7"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4B4F786E"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Khoa kiểm soát nhiễm khuẩn</w:t>
            </w:r>
          </w:p>
        </w:tc>
        <w:tc>
          <w:tcPr>
            <w:tcW w:w="1042" w:type="dxa"/>
            <w:tcBorders>
              <w:top w:val="single" w:sz="4" w:space="0" w:color="auto"/>
              <w:left w:val="nil"/>
              <w:bottom w:val="single" w:sz="4" w:space="0" w:color="auto"/>
              <w:right w:val="single" w:sz="4" w:space="0" w:color="auto"/>
            </w:tcBorders>
            <w:vAlign w:val="center"/>
            <w:hideMark/>
          </w:tcPr>
          <w:p w14:paraId="42CBE303"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0EC8BB07" w14:textId="77777777" w:rsidTr="00AF0F01">
        <w:trPr>
          <w:trHeight w:val="519"/>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3BDA0B93"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Tài chính kế toán</w:t>
            </w:r>
          </w:p>
        </w:tc>
        <w:tc>
          <w:tcPr>
            <w:tcW w:w="882" w:type="dxa"/>
            <w:tcBorders>
              <w:top w:val="single" w:sz="4" w:space="0" w:color="auto"/>
              <w:left w:val="nil"/>
              <w:bottom w:val="single" w:sz="4" w:space="0" w:color="auto"/>
              <w:right w:val="single" w:sz="4" w:space="0" w:color="auto"/>
            </w:tcBorders>
            <w:vAlign w:val="center"/>
            <w:hideMark/>
          </w:tcPr>
          <w:p w14:paraId="36FAEB68"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tcPr>
          <w:p w14:paraId="5325C8ED" w14:textId="77777777" w:rsidR="00AF0F01" w:rsidRPr="006827D5" w:rsidRDefault="00AF0F01" w:rsidP="006827D5">
            <w:pPr>
              <w:pStyle w:val="Header"/>
              <w:tabs>
                <w:tab w:val="left" w:pos="720"/>
              </w:tabs>
              <w:spacing w:after="120" w:line="254" w:lineRule="auto"/>
              <w:outlineLvl w:val="0"/>
              <w:rPr>
                <w:rFonts w:eastAsia="SimSun"/>
                <w:sz w:val="26"/>
                <w:szCs w:val="26"/>
              </w:rPr>
            </w:pPr>
          </w:p>
        </w:tc>
        <w:tc>
          <w:tcPr>
            <w:tcW w:w="1042" w:type="dxa"/>
            <w:tcBorders>
              <w:top w:val="single" w:sz="4" w:space="0" w:color="auto"/>
              <w:left w:val="nil"/>
              <w:bottom w:val="single" w:sz="4" w:space="0" w:color="auto"/>
              <w:right w:val="single" w:sz="4" w:space="0" w:color="auto"/>
            </w:tcBorders>
            <w:vAlign w:val="center"/>
          </w:tcPr>
          <w:p w14:paraId="6B9A0543"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r>
      <w:tr w:rsidR="00AF0F01" w:rsidRPr="006827D5" w14:paraId="5B46B2A9" w14:textId="77777777" w:rsidTr="00AF0F01">
        <w:trPr>
          <w:trHeight w:val="519"/>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45BBAD5F"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Tổ cấp cứu ngoại viện</w:t>
            </w:r>
          </w:p>
        </w:tc>
        <w:tc>
          <w:tcPr>
            <w:tcW w:w="882" w:type="dxa"/>
            <w:tcBorders>
              <w:top w:val="single" w:sz="4" w:space="0" w:color="auto"/>
              <w:left w:val="nil"/>
              <w:bottom w:val="single" w:sz="4" w:space="0" w:color="auto"/>
              <w:right w:val="single" w:sz="4" w:space="0" w:color="auto"/>
            </w:tcBorders>
            <w:vAlign w:val="center"/>
            <w:hideMark/>
          </w:tcPr>
          <w:p w14:paraId="4BF6E755"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tcPr>
          <w:p w14:paraId="5A158F34" w14:textId="77777777" w:rsidR="00AF0F01" w:rsidRPr="006827D5" w:rsidRDefault="00AF0F01" w:rsidP="006827D5">
            <w:pPr>
              <w:pStyle w:val="Header"/>
              <w:tabs>
                <w:tab w:val="left" w:pos="720"/>
              </w:tabs>
              <w:spacing w:after="120" w:line="254" w:lineRule="auto"/>
              <w:outlineLvl w:val="0"/>
              <w:rPr>
                <w:rFonts w:eastAsia="SimSun"/>
                <w:sz w:val="26"/>
                <w:szCs w:val="26"/>
              </w:rPr>
            </w:pPr>
          </w:p>
        </w:tc>
        <w:tc>
          <w:tcPr>
            <w:tcW w:w="1042" w:type="dxa"/>
            <w:tcBorders>
              <w:top w:val="single" w:sz="4" w:space="0" w:color="auto"/>
              <w:left w:val="nil"/>
              <w:bottom w:val="single" w:sz="4" w:space="0" w:color="auto"/>
              <w:right w:val="single" w:sz="4" w:space="0" w:color="auto"/>
            </w:tcBorders>
            <w:vAlign w:val="center"/>
          </w:tcPr>
          <w:p w14:paraId="0823AA3E"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r>
    </w:tbl>
    <w:p w14:paraId="4240E8B1" w14:textId="77777777" w:rsidR="00AF0F01" w:rsidRPr="006827D5" w:rsidRDefault="00AF0F01" w:rsidP="006827D5">
      <w:pPr>
        <w:pStyle w:val="Header"/>
        <w:tabs>
          <w:tab w:val="left" w:pos="720"/>
        </w:tabs>
        <w:spacing w:after="120" w:line="360" w:lineRule="auto"/>
        <w:outlineLvl w:val="0"/>
        <w:rPr>
          <w:b/>
          <w:i/>
          <w:sz w:val="26"/>
          <w:szCs w:val="26"/>
        </w:rPr>
      </w:pPr>
      <w:r w:rsidRPr="006827D5">
        <w:rPr>
          <w:b/>
          <w:sz w:val="26"/>
          <w:szCs w:val="26"/>
        </w:rPr>
        <w:t xml:space="preserve">THEO DÕI TÌNH TRẠNG SỬA ĐỔI </w:t>
      </w:r>
      <w:r w:rsidRPr="006827D5">
        <w:rPr>
          <w:sz w:val="26"/>
          <w:szCs w:val="26"/>
        </w:rPr>
        <w:t>(</w:t>
      </w:r>
      <w:r w:rsidRPr="006827D5">
        <w:rPr>
          <w:i/>
          <w:sz w:val="26"/>
          <w:szCs w:val="26"/>
        </w:rPr>
        <w:t>tình trạng sửa đổi so với bản trước đó)</w:t>
      </w:r>
    </w:p>
    <w:tbl>
      <w:tblPr>
        <w:tblW w:w="96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839"/>
        <w:gridCol w:w="5842"/>
      </w:tblGrid>
      <w:tr w:rsidR="00AF0F01" w:rsidRPr="006827D5" w14:paraId="7BC12FA8"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4F2BAC56" w14:textId="77777777" w:rsidR="00AF0F01" w:rsidRPr="006827D5" w:rsidRDefault="00AF0F01" w:rsidP="006827D5">
            <w:pPr>
              <w:pStyle w:val="Header"/>
              <w:tabs>
                <w:tab w:val="left" w:pos="720"/>
              </w:tabs>
              <w:spacing w:after="120" w:line="254" w:lineRule="auto"/>
              <w:jc w:val="center"/>
              <w:outlineLvl w:val="0"/>
              <w:rPr>
                <w:rFonts w:eastAsia="SimSun"/>
                <w:b/>
                <w:sz w:val="26"/>
                <w:szCs w:val="26"/>
              </w:rPr>
            </w:pPr>
            <w:r w:rsidRPr="006827D5">
              <w:rPr>
                <w:rFonts w:eastAsia="SimSun"/>
                <w:b/>
                <w:sz w:val="26"/>
                <w:szCs w:val="26"/>
              </w:rPr>
              <w:t>Trang</w:t>
            </w:r>
          </w:p>
        </w:tc>
        <w:tc>
          <w:tcPr>
            <w:tcW w:w="2839" w:type="dxa"/>
            <w:tcBorders>
              <w:top w:val="single" w:sz="4" w:space="0" w:color="auto"/>
              <w:left w:val="nil"/>
              <w:bottom w:val="single" w:sz="4" w:space="0" w:color="auto"/>
              <w:right w:val="single" w:sz="4" w:space="0" w:color="auto"/>
            </w:tcBorders>
            <w:vAlign w:val="center"/>
            <w:hideMark/>
          </w:tcPr>
          <w:p w14:paraId="597F3782" w14:textId="77777777" w:rsidR="00AF0F01" w:rsidRPr="006827D5" w:rsidRDefault="00AF0F01" w:rsidP="006827D5">
            <w:pPr>
              <w:pStyle w:val="Header"/>
              <w:tabs>
                <w:tab w:val="left" w:pos="720"/>
              </w:tabs>
              <w:spacing w:after="120" w:line="254" w:lineRule="auto"/>
              <w:jc w:val="center"/>
              <w:outlineLvl w:val="0"/>
              <w:rPr>
                <w:rFonts w:eastAsia="SimSun"/>
                <w:b/>
                <w:sz w:val="26"/>
                <w:szCs w:val="26"/>
              </w:rPr>
            </w:pPr>
            <w:r w:rsidRPr="006827D5">
              <w:rPr>
                <w:rFonts w:eastAsia="SimSun"/>
                <w:b/>
                <w:sz w:val="26"/>
                <w:szCs w:val="26"/>
              </w:rPr>
              <w:t>Hạng mục sửa đổi</w:t>
            </w:r>
          </w:p>
        </w:tc>
        <w:tc>
          <w:tcPr>
            <w:tcW w:w="5842" w:type="dxa"/>
            <w:tcBorders>
              <w:top w:val="single" w:sz="4" w:space="0" w:color="auto"/>
              <w:left w:val="nil"/>
              <w:bottom w:val="single" w:sz="4" w:space="0" w:color="auto"/>
              <w:right w:val="single" w:sz="4" w:space="0" w:color="auto"/>
            </w:tcBorders>
            <w:vAlign w:val="center"/>
            <w:hideMark/>
          </w:tcPr>
          <w:p w14:paraId="00814F05" w14:textId="77777777" w:rsidR="00AF0F01" w:rsidRPr="006827D5" w:rsidRDefault="00AF0F01" w:rsidP="006827D5">
            <w:pPr>
              <w:pStyle w:val="Header"/>
              <w:tabs>
                <w:tab w:val="left" w:pos="720"/>
              </w:tabs>
              <w:spacing w:after="120" w:line="254" w:lineRule="auto"/>
              <w:jc w:val="center"/>
              <w:outlineLvl w:val="0"/>
              <w:rPr>
                <w:rFonts w:eastAsia="SimSun"/>
                <w:b/>
                <w:sz w:val="26"/>
                <w:szCs w:val="26"/>
              </w:rPr>
            </w:pPr>
            <w:r w:rsidRPr="006827D5">
              <w:rPr>
                <w:rFonts w:eastAsia="SimSun"/>
                <w:b/>
                <w:sz w:val="26"/>
                <w:szCs w:val="26"/>
              </w:rPr>
              <w:t>Tóm tắt nội dung hạng mục sửa đổi</w:t>
            </w:r>
          </w:p>
        </w:tc>
      </w:tr>
      <w:tr w:rsidR="00AF0F01" w:rsidRPr="006827D5" w14:paraId="5778051B"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3D4E2CC1"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vAlign w:val="center"/>
          </w:tcPr>
          <w:p w14:paraId="7B17BCB4" w14:textId="77777777" w:rsidR="00AF0F01" w:rsidRPr="006827D5" w:rsidRDefault="00AF0F01" w:rsidP="006827D5">
            <w:pPr>
              <w:pStyle w:val="Header"/>
              <w:tabs>
                <w:tab w:val="left" w:pos="317"/>
              </w:tabs>
              <w:spacing w:after="120" w:line="254" w:lineRule="auto"/>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vAlign w:val="center"/>
          </w:tcPr>
          <w:p w14:paraId="58AF485D" w14:textId="77777777" w:rsidR="00AF0F01" w:rsidRPr="006827D5" w:rsidRDefault="00AF0F01" w:rsidP="006827D5">
            <w:pPr>
              <w:pStyle w:val="Header"/>
              <w:tabs>
                <w:tab w:val="left" w:pos="720"/>
              </w:tabs>
              <w:spacing w:after="120" w:line="254" w:lineRule="auto"/>
              <w:outlineLvl w:val="0"/>
              <w:rPr>
                <w:rFonts w:eastAsia="SimSun"/>
                <w:sz w:val="26"/>
                <w:szCs w:val="26"/>
              </w:rPr>
            </w:pPr>
          </w:p>
        </w:tc>
      </w:tr>
      <w:tr w:rsidR="00AF0F01" w:rsidRPr="006827D5" w14:paraId="0AD2AE44"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3268B72C"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vAlign w:val="center"/>
          </w:tcPr>
          <w:p w14:paraId="7647EF11" w14:textId="77777777" w:rsidR="00AF0F01" w:rsidRPr="006827D5" w:rsidRDefault="00AF0F01" w:rsidP="006827D5">
            <w:pPr>
              <w:pStyle w:val="Header"/>
              <w:tabs>
                <w:tab w:val="left" w:pos="720"/>
              </w:tabs>
              <w:spacing w:after="120" w:line="254" w:lineRule="auto"/>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vAlign w:val="center"/>
          </w:tcPr>
          <w:p w14:paraId="40AB6872" w14:textId="77777777" w:rsidR="00AF0F01" w:rsidRPr="006827D5" w:rsidRDefault="00AF0F01" w:rsidP="006827D5">
            <w:pPr>
              <w:pStyle w:val="Header"/>
              <w:tabs>
                <w:tab w:val="left" w:pos="720"/>
              </w:tabs>
              <w:spacing w:after="120" w:line="254" w:lineRule="auto"/>
              <w:outlineLvl w:val="0"/>
              <w:rPr>
                <w:rFonts w:eastAsia="SimSun"/>
                <w:sz w:val="26"/>
                <w:szCs w:val="26"/>
              </w:rPr>
            </w:pPr>
          </w:p>
        </w:tc>
      </w:tr>
      <w:tr w:rsidR="00AF0F01" w:rsidRPr="006827D5" w14:paraId="43521D7C"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4F7419CE"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340EC908" w14:textId="77777777" w:rsidR="00AF0F01" w:rsidRPr="006827D5" w:rsidRDefault="00AF0F01" w:rsidP="006827D5">
            <w:pPr>
              <w:pStyle w:val="Header"/>
              <w:tabs>
                <w:tab w:val="left" w:pos="720"/>
              </w:tabs>
              <w:spacing w:after="120" w:line="254" w:lineRule="auto"/>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3642FF8A" w14:textId="77777777" w:rsidR="00AF0F01" w:rsidRPr="006827D5" w:rsidRDefault="00AF0F01" w:rsidP="006827D5">
            <w:pPr>
              <w:pStyle w:val="Header"/>
              <w:tabs>
                <w:tab w:val="left" w:pos="720"/>
              </w:tabs>
              <w:spacing w:after="120" w:line="254" w:lineRule="auto"/>
              <w:outlineLvl w:val="0"/>
              <w:rPr>
                <w:rFonts w:eastAsia="SimSun"/>
                <w:sz w:val="26"/>
                <w:szCs w:val="26"/>
              </w:rPr>
            </w:pPr>
          </w:p>
        </w:tc>
      </w:tr>
      <w:tr w:rsidR="00AF0F01" w:rsidRPr="006827D5" w14:paraId="303C2491"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4041FB68"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3E56AB0F"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1DED35F8"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0F394F6B"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0E538E5E"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36896EC3"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516AF4AC"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696EFE12" w14:textId="77777777" w:rsidTr="00AF0F01">
        <w:trPr>
          <w:trHeight w:val="484"/>
          <w:jc w:val="center"/>
        </w:trPr>
        <w:tc>
          <w:tcPr>
            <w:tcW w:w="993" w:type="dxa"/>
            <w:tcBorders>
              <w:top w:val="single" w:sz="4" w:space="0" w:color="auto"/>
              <w:left w:val="single" w:sz="4" w:space="0" w:color="auto"/>
              <w:bottom w:val="single" w:sz="4" w:space="0" w:color="auto"/>
              <w:right w:val="single" w:sz="4" w:space="0" w:color="auto"/>
            </w:tcBorders>
            <w:vAlign w:val="center"/>
          </w:tcPr>
          <w:p w14:paraId="24A862B0"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6ADEB0DC"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7C33C73A"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3990EEFB" w14:textId="77777777" w:rsidTr="00AF0F01">
        <w:trPr>
          <w:trHeight w:val="484"/>
          <w:jc w:val="center"/>
        </w:trPr>
        <w:tc>
          <w:tcPr>
            <w:tcW w:w="993" w:type="dxa"/>
            <w:tcBorders>
              <w:top w:val="single" w:sz="4" w:space="0" w:color="auto"/>
              <w:left w:val="single" w:sz="4" w:space="0" w:color="auto"/>
              <w:bottom w:val="single" w:sz="4" w:space="0" w:color="auto"/>
              <w:right w:val="single" w:sz="4" w:space="0" w:color="auto"/>
            </w:tcBorders>
            <w:vAlign w:val="center"/>
          </w:tcPr>
          <w:p w14:paraId="6215D812"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7B0F1B14"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0D8EC7BA"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2A6E8BE4" w14:textId="77777777" w:rsidTr="00AF0F01">
        <w:trPr>
          <w:trHeight w:val="484"/>
          <w:jc w:val="center"/>
        </w:trPr>
        <w:tc>
          <w:tcPr>
            <w:tcW w:w="993" w:type="dxa"/>
            <w:tcBorders>
              <w:top w:val="single" w:sz="4" w:space="0" w:color="auto"/>
              <w:left w:val="single" w:sz="4" w:space="0" w:color="auto"/>
              <w:bottom w:val="single" w:sz="4" w:space="0" w:color="auto"/>
              <w:right w:val="single" w:sz="4" w:space="0" w:color="auto"/>
            </w:tcBorders>
            <w:vAlign w:val="center"/>
          </w:tcPr>
          <w:p w14:paraId="082CE6CF"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3D9F3B96"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20BDBFA9"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05B24828" w14:textId="77777777" w:rsidTr="00AF0F01">
        <w:trPr>
          <w:trHeight w:val="484"/>
          <w:jc w:val="center"/>
        </w:trPr>
        <w:tc>
          <w:tcPr>
            <w:tcW w:w="993" w:type="dxa"/>
            <w:tcBorders>
              <w:top w:val="single" w:sz="4" w:space="0" w:color="auto"/>
              <w:left w:val="single" w:sz="4" w:space="0" w:color="auto"/>
              <w:bottom w:val="single" w:sz="4" w:space="0" w:color="auto"/>
              <w:right w:val="single" w:sz="4" w:space="0" w:color="auto"/>
            </w:tcBorders>
            <w:vAlign w:val="center"/>
          </w:tcPr>
          <w:p w14:paraId="6DF966F8"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13F01A54"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hideMark/>
          </w:tcPr>
          <w:p w14:paraId="7D2EC115"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bl>
    <w:p w14:paraId="2386CE05" w14:textId="77777777" w:rsidR="006827D5" w:rsidRDefault="006827D5" w:rsidP="006827D5">
      <w:pPr>
        <w:spacing w:after="120"/>
        <w:ind w:firstLine="709"/>
        <w:jc w:val="both"/>
        <w:rPr>
          <w:rFonts w:ascii="Times New Roman" w:hAnsi="Times New Roman" w:cs="Times New Roman"/>
          <w:sz w:val="26"/>
          <w:szCs w:val="26"/>
        </w:rPr>
      </w:pPr>
    </w:p>
    <w:p w14:paraId="059A6518" w14:textId="77777777" w:rsidR="006827D5" w:rsidRDefault="006827D5" w:rsidP="006827D5">
      <w:pPr>
        <w:spacing w:after="120"/>
        <w:ind w:firstLine="709"/>
        <w:jc w:val="both"/>
        <w:rPr>
          <w:rFonts w:ascii="Times New Roman" w:hAnsi="Times New Roman" w:cs="Times New Roman"/>
          <w:sz w:val="26"/>
          <w:szCs w:val="26"/>
        </w:rPr>
      </w:pPr>
    </w:p>
    <w:p w14:paraId="0F2503F1" w14:textId="77777777" w:rsidR="00AF0F01" w:rsidRPr="006827D5" w:rsidRDefault="00AF0F01" w:rsidP="006827D5">
      <w:pPr>
        <w:spacing w:after="120"/>
        <w:ind w:firstLine="709"/>
        <w:jc w:val="both"/>
        <w:rPr>
          <w:rFonts w:ascii="Times New Roman" w:hAnsi="Times New Roman" w:cs="Times New Roman"/>
          <w:b/>
          <w:sz w:val="26"/>
          <w:szCs w:val="26"/>
        </w:rPr>
      </w:pPr>
      <w:r w:rsidRPr="006827D5">
        <w:rPr>
          <w:rFonts w:ascii="Times New Roman" w:hAnsi="Times New Roman" w:cs="Times New Roman"/>
          <w:b/>
          <w:sz w:val="26"/>
          <w:szCs w:val="26"/>
        </w:rPr>
        <w:lastRenderedPageBreak/>
        <w:t>1. Mục đích</w:t>
      </w:r>
    </w:p>
    <w:p w14:paraId="71F5482D" w14:textId="77777777" w:rsidR="00951C27" w:rsidRPr="00951C27" w:rsidRDefault="00951C27" w:rsidP="00951C27">
      <w:pPr>
        <w:spacing w:after="120"/>
        <w:ind w:firstLine="709"/>
        <w:jc w:val="both"/>
        <w:rPr>
          <w:rFonts w:ascii="Times New Roman" w:hAnsi="Times New Roman" w:cs="Times New Roman"/>
          <w:sz w:val="26"/>
          <w:szCs w:val="26"/>
        </w:rPr>
      </w:pPr>
      <w:r w:rsidRPr="00951C27">
        <w:rPr>
          <w:rFonts w:ascii="Times New Roman" w:hAnsi="Times New Roman" w:cs="Times New Roman"/>
          <w:sz w:val="26"/>
          <w:szCs w:val="26"/>
        </w:rPr>
        <w:t>Phân tích, đánh giá một cách khoa học, khách quan và toàn diện toàn bộ quá trình tiếp nhận, chẩn đoán, điều trị và chăm sóc đối với một trường hợp người bệnh tử vong tại bệnh viện.</w:t>
      </w:r>
    </w:p>
    <w:p w14:paraId="69DECB6C" w14:textId="77777777" w:rsidR="00951C27" w:rsidRPr="00951C27" w:rsidRDefault="00951C27" w:rsidP="00951C27">
      <w:pPr>
        <w:spacing w:after="120"/>
        <w:ind w:firstLine="709"/>
        <w:jc w:val="both"/>
        <w:rPr>
          <w:rFonts w:ascii="Times New Roman" w:hAnsi="Times New Roman" w:cs="Times New Roman"/>
          <w:sz w:val="26"/>
          <w:szCs w:val="26"/>
        </w:rPr>
      </w:pPr>
      <w:r w:rsidRPr="00951C27">
        <w:rPr>
          <w:rFonts w:ascii="Times New Roman" w:hAnsi="Times New Roman" w:cs="Times New Roman"/>
          <w:sz w:val="26"/>
          <w:szCs w:val="26"/>
        </w:rPr>
        <w:t>Xác định nguyên nhân tử vong chính xác, các yếu tố liên quan và đóng góp.</w:t>
      </w:r>
    </w:p>
    <w:p w14:paraId="232EEFCA" w14:textId="77777777" w:rsidR="00951C27" w:rsidRPr="00951C27" w:rsidRDefault="00951C27" w:rsidP="00951C27">
      <w:pPr>
        <w:spacing w:after="120"/>
        <w:ind w:firstLine="709"/>
        <w:jc w:val="both"/>
        <w:rPr>
          <w:rFonts w:ascii="Times New Roman" w:hAnsi="Times New Roman" w:cs="Times New Roman"/>
          <w:sz w:val="26"/>
          <w:szCs w:val="26"/>
        </w:rPr>
      </w:pPr>
      <w:r w:rsidRPr="00951C27">
        <w:rPr>
          <w:rFonts w:ascii="Times New Roman" w:hAnsi="Times New Roman" w:cs="Times New Roman"/>
          <w:sz w:val="26"/>
          <w:szCs w:val="26"/>
        </w:rPr>
        <w:t>Rút ra các bài học kinh nghiệm, xác định các vấn đề còn tồn tại trong hệ thống hoặc trong thực hành chuyên môn để đề ra các giải pháp cải tiến, phòng ngừa.</w:t>
      </w:r>
    </w:p>
    <w:p w14:paraId="5AB1CE08" w14:textId="77777777" w:rsidR="00951C27" w:rsidRPr="00951C27" w:rsidRDefault="00951C27" w:rsidP="00951C27">
      <w:pPr>
        <w:spacing w:after="120"/>
        <w:ind w:firstLine="709"/>
        <w:jc w:val="both"/>
        <w:rPr>
          <w:rFonts w:ascii="Times New Roman" w:hAnsi="Times New Roman" w:cs="Times New Roman"/>
          <w:sz w:val="26"/>
          <w:szCs w:val="26"/>
        </w:rPr>
      </w:pPr>
      <w:r w:rsidRPr="00951C27">
        <w:rPr>
          <w:rFonts w:ascii="Times New Roman" w:hAnsi="Times New Roman" w:cs="Times New Roman"/>
          <w:sz w:val="26"/>
          <w:szCs w:val="26"/>
        </w:rPr>
        <w:t>Hoàn thiện hồ sơ bệnh án tử vong về mặt pháp lý và chuyên môn theo đúng quy định.</w:t>
      </w:r>
    </w:p>
    <w:p w14:paraId="38E32CEE" w14:textId="77777777" w:rsidR="00951C27" w:rsidRDefault="00951C27" w:rsidP="00951C27">
      <w:pPr>
        <w:spacing w:after="120"/>
        <w:ind w:firstLine="709"/>
        <w:jc w:val="both"/>
        <w:rPr>
          <w:rFonts w:ascii="Times New Roman" w:hAnsi="Times New Roman" w:cs="Times New Roman"/>
          <w:sz w:val="26"/>
          <w:szCs w:val="26"/>
        </w:rPr>
      </w:pPr>
      <w:r w:rsidRPr="00951C27">
        <w:rPr>
          <w:rFonts w:ascii="Times New Roman" w:hAnsi="Times New Roman" w:cs="Times New Roman"/>
          <w:sz w:val="26"/>
          <w:szCs w:val="26"/>
        </w:rPr>
        <w:t>Thể hiện trách nhiệm và tính minh bạch của bệnh viện, đồng thời là một hình thức đào tạo chuyên sâu cho đội ngũ y tế.</w:t>
      </w:r>
    </w:p>
    <w:p w14:paraId="2331D9BB" w14:textId="320D0770" w:rsidR="00AF0F01" w:rsidRPr="006827D5" w:rsidRDefault="00AF0F01" w:rsidP="00951C27">
      <w:pPr>
        <w:spacing w:after="120"/>
        <w:ind w:firstLine="709"/>
        <w:jc w:val="both"/>
        <w:rPr>
          <w:rFonts w:ascii="Times New Roman" w:hAnsi="Times New Roman" w:cs="Times New Roman"/>
          <w:b/>
          <w:sz w:val="26"/>
          <w:szCs w:val="26"/>
        </w:rPr>
      </w:pPr>
      <w:r w:rsidRPr="006827D5">
        <w:rPr>
          <w:rFonts w:ascii="Times New Roman" w:hAnsi="Times New Roman" w:cs="Times New Roman"/>
          <w:b/>
          <w:sz w:val="26"/>
          <w:szCs w:val="26"/>
        </w:rPr>
        <w:t>2. Phạm vi áp dụng</w:t>
      </w:r>
    </w:p>
    <w:p w14:paraId="37D749EA" w14:textId="77777777" w:rsidR="00951C27" w:rsidRPr="00951C27" w:rsidRDefault="00951C27" w:rsidP="00951C27">
      <w:pPr>
        <w:pStyle w:val="ListParagraph"/>
        <w:spacing w:after="120"/>
        <w:ind w:left="0" w:firstLine="709"/>
        <w:rPr>
          <w:rFonts w:eastAsiaTheme="minorHAnsi"/>
          <w:sz w:val="26"/>
          <w:szCs w:val="26"/>
        </w:rPr>
      </w:pPr>
      <w:r w:rsidRPr="00951C27">
        <w:rPr>
          <w:rFonts w:eastAsiaTheme="minorHAnsi"/>
          <w:sz w:val="26"/>
          <w:szCs w:val="26"/>
        </w:rPr>
        <w:t>Áp dụng cho tất cả các trường hợp người bệnh tử vong tại bệnh viện (bao gồm cả tử vong tại Khoa Cấp cứu, các khoa lâm sàng, trong và sau phẫu thuật).</w:t>
      </w:r>
    </w:p>
    <w:p w14:paraId="593B5DDD" w14:textId="77777777" w:rsidR="00951C27" w:rsidRPr="00951C27" w:rsidRDefault="00951C27" w:rsidP="00951C27">
      <w:pPr>
        <w:pStyle w:val="ListParagraph"/>
        <w:spacing w:after="120"/>
        <w:ind w:left="0" w:firstLine="709"/>
        <w:rPr>
          <w:rFonts w:eastAsiaTheme="minorHAnsi"/>
          <w:sz w:val="26"/>
          <w:szCs w:val="26"/>
        </w:rPr>
      </w:pPr>
      <w:r w:rsidRPr="00951C27">
        <w:rPr>
          <w:rFonts w:eastAsiaTheme="minorHAnsi"/>
          <w:sz w:val="26"/>
          <w:szCs w:val="26"/>
        </w:rPr>
        <w:t>Hội đồng Thuốc và Điều trị, Hội đồng Khoa học Kỹ thuật (Hội đồng KHKT).</w:t>
      </w:r>
    </w:p>
    <w:p w14:paraId="558CC88B" w14:textId="77777777" w:rsidR="00951C27" w:rsidRPr="00951C27" w:rsidRDefault="00951C27" w:rsidP="00951C27">
      <w:pPr>
        <w:pStyle w:val="ListParagraph"/>
        <w:spacing w:after="120"/>
        <w:ind w:left="0" w:firstLine="709"/>
        <w:rPr>
          <w:rFonts w:eastAsiaTheme="minorHAnsi"/>
          <w:sz w:val="26"/>
          <w:szCs w:val="26"/>
        </w:rPr>
      </w:pPr>
      <w:r w:rsidRPr="00951C27">
        <w:rPr>
          <w:rFonts w:eastAsiaTheme="minorHAnsi"/>
          <w:sz w:val="26"/>
          <w:szCs w:val="26"/>
        </w:rPr>
        <w:t>Phòng Kế hoạch Tổng hợp (KHTH), Phòng Quản lý chất lượng (QLCL).</w:t>
      </w:r>
    </w:p>
    <w:p w14:paraId="430F069E" w14:textId="4807C22D" w:rsidR="00A365DE" w:rsidRPr="00A365DE" w:rsidRDefault="00951C27" w:rsidP="00951C27">
      <w:pPr>
        <w:pStyle w:val="ListParagraph"/>
        <w:spacing w:after="120"/>
        <w:ind w:left="0" w:firstLine="709"/>
        <w:rPr>
          <w:b/>
          <w:sz w:val="26"/>
          <w:szCs w:val="26"/>
        </w:rPr>
      </w:pPr>
      <w:r w:rsidRPr="00951C27">
        <w:rPr>
          <w:rFonts w:eastAsiaTheme="minorHAnsi"/>
          <w:sz w:val="26"/>
          <w:szCs w:val="26"/>
        </w:rPr>
        <w:t>Các khoa/phòng có người bệnh tử vong và các chuyên khoa liên quan</w:t>
      </w:r>
      <w:r w:rsidR="00A365DE" w:rsidRPr="00A365DE">
        <w:rPr>
          <w:rFonts w:eastAsiaTheme="minorHAnsi"/>
          <w:sz w:val="26"/>
          <w:szCs w:val="26"/>
        </w:rPr>
        <w:t>.</w:t>
      </w:r>
    </w:p>
    <w:p w14:paraId="009E2B97" w14:textId="7C722C00" w:rsidR="00AF0F01" w:rsidRDefault="00AF0F01" w:rsidP="00D56FB5">
      <w:pPr>
        <w:pStyle w:val="ListParagraph"/>
        <w:numPr>
          <w:ilvl w:val="0"/>
          <w:numId w:val="4"/>
        </w:numPr>
        <w:tabs>
          <w:tab w:val="left" w:pos="993"/>
        </w:tabs>
        <w:spacing w:after="120"/>
        <w:ind w:left="0" w:firstLine="709"/>
        <w:rPr>
          <w:b/>
          <w:sz w:val="26"/>
          <w:szCs w:val="26"/>
        </w:rPr>
      </w:pPr>
      <w:r w:rsidRPr="00795A20">
        <w:rPr>
          <w:b/>
          <w:sz w:val="26"/>
          <w:szCs w:val="26"/>
        </w:rPr>
        <w:t>Trách nhiệm thực hiện</w:t>
      </w:r>
    </w:p>
    <w:p w14:paraId="4EFAFAAC" w14:textId="0F1B362C" w:rsidR="00AF0F01" w:rsidRDefault="00AF0F01" w:rsidP="00D56FB5">
      <w:pPr>
        <w:pStyle w:val="ListParagraph"/>
        <w:numPr>
          <w:ilvl w:val="0"/>
          <w:numId w:val="4"/>
        </w:numPr>
        <w:tabs>
          <w:tab w:val="left" w:pos="993"/>
        </w:tabs>
        <w:spacing w:after="0"/>
        <w:ind w:left="0" w:firstLine="709"/>
        <w:rPr>
          <w:b/>
          <w:sz w:val="26"/>
          <w:szCs w:val="26"/>
        </w:rPr>
      </w:pPr>
      <w:r w:rsidRPr="00795A20">
        <w:rPr>
          <w:b/>
          <w:sz w:val="26"/>
          <w:szCs w:val="26"/>
        </w:rPr>
        <w:t>Các khái niệm, định nghĩa</w:t>
      </w:r>
    </w:p>
    <w:p w14:paraId="51B4073C" w14:textId="77777777" w:rsidR="00951C27" w:rsidRPr="00951C27" w:rsidRDefault="00951C27" w:rsidP="00951C27">
      <w:pPr>
        <w:pStyle w:val="ListParagraph"/>
        <w:tabs>
          <w:tab w:val="left" w:pos="993"/>
        </w:tabs>
        <w:spacing w:after="0"/>
        <w:ind w:left="0" w:firstLine="709"/>
        <w:rPr>
          <w:bCs/>
          <w:sz w:val="26"/>
          <w:szCs w:val="26"/>
        </w:rPr>
      </w:pPr>
      <w:r w:rsidRPr="00951C27">
        <w:rPr>
          <w:bCs/>
          <w:sz w:val="26"/>
          <w:szCs w:val="26"/>
        </w:rPr>
        <w:t>Thời gian tổ chức: Buổi kiểm thảo tử vong phải được tổ chức trong vòng 15 ngày kể từ khi người bệnh tử vong.</w:t>
      </w:r>
    </w:p>
    <w:p w14:paraId="21F9F05B" w14:textId="02865AD9" w:rsidR="00951C27" w:rsidRPr="00951C27" w:rsidRDefault="00951C27" w:rsidP="00951C27">
      <w:pPr>
        <w:pStyle w:val="ListParagraph"/>
        <w:tabs>
          <w:tab w:val="left" w:pos="993"/>
        </w:tabs>
        <w:spacing w:after="0"/>
        <w:ind w:left="0" w:firstLine="709"/>
        <w:rPr>
          <w:bCs/>
          <w:sz w:val="26"/>
          <w:szCs w:val="26"/>
        </w:rPr>
      </w:pPr>
      <w:r w:rsidRPr="00951C27">
        <w:rPr>
          <w:bCs/>
          <w:sz w:val="26"/>
          <w:szCs w:val="26"/>
        </w:rPr>
        <w:t>Nguyên tắc: Buổi kiểm thảo phải được tiến hành một cách khoa học, dân chủ, khách quan, trung thực và mang tính xây dựng. Không quy kết, đổ lỗi cá nhân mà tập trung vào phân tích hệ thống và quy trình.</w:t>
      </w:r>
    </w:p>
    <w:p w14:paraId="1DB154B5" w14:textId="5411B7C9" w:rsidR="00AF0F01" w:rsidRPr="003C446F" w:rsidRDefault="00AF0F01" w:rsidP="00D56FB5">
      <w:pPr>
        <w:spacing w:after="0"/>
        <w:rPr>
          <w:rFonts w:ascii="Times New Roman" w:hAnsi="Times New Roman" w:cs="Times New Roman"/>
          <w:b/>
          <w:sz w:val="26"/>
          <w:szCs w:val="26"/>
        </w:rPr>
      </w:pPr>
      <w:r w:rsidRPr="003C446F">
        <w:rPr>
          <w:rFonts w:ascii="Times New Roman" w:hAnsi="Times New Roman" w:cs="Times New Roman"/>
          <w:b/>
          <w:sz w:val="26"/>
          <w:szCs w:val="26"/>
        </w:rPr>
        <w:t>Các từ viết tắt</w:t>
      </w:r>
    </w:p>
    <w:tbl>
      <w:tblPr>
        <w:tblStyle w:val="TableGrid"/>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371"/>
      </w:tblGrid>
      <w:tr w:rsidR="00820F1F" w:rsidRPr="006827D5" w14:paraId="2353CFE7" w14:textId="77777777" w:rsidTr="00E96515">
        <w:tc>
          <w:tcPr>
            <w:tcW w:w="2268" w:type="dxa"/>
          </w:tcPr>
          <w:p w14:paraId="370B5402" w14:textId="77777777" w:rsidR="00820F1F" w:rsidRPr="006827D5" w:rsidRDefault="00820F1F" w:rsidP="006827D5">
            <w:pPr>
              <w:spacing w:after="120"/>
              <w:ind w:firstLine="709"/>
              <w:jc w:val="both"/>
              <w:rPr>
                <w:rFonts w:ascii="Times New Roman" w:hAnsi="Times New Roman"/>
                <w:b/>
                <w:sz w:val="26"/>
                <w:szCs w:val="26"/>
              </w:rPr>
            </w:pPr>
            <w:r w:rsidRPr="006827D5">
              <w:rPr>
                <w:rFonts w:ascii="Times New Roman" w:hAnsi="Times New Roman"/>
                <w:b/>
                <w:sz w:val="26"/>
                <w:szCs w:val="26"/>
              </w:rPr>
              <w:t>ĐD</w:t>
            </w:r>
          </w:p>
        </w:tc>
        <w:tc>
          <w:tcPr>
            <w:tcW w:w="7371" w:type="dxa"/>
          </w:tcPr>
          <w:p w14:paraId="48A2A9AB" w14:textId="77777777" w:rsidR="00820F1F" w:rsidRPr="006827D5" w:rsidRDefault="00820F1F" w:rsidP="006827D5">
            <w:pPr>
              <w:pStyle w:val="ListParagraph"/>
              <w:spacing w:before="0" w:after="120" w:afterAutospacing="0"/>
              <w:ind w:left="0" w:firstLine="709"/>
              <w:rPr>
                <w:sz w:val="26"/>
                <w:szCs w:val="26"/>
              </w:rPr>
            </w:pPr>
            <w:r w:rsidRPr="006827D5">
              <w:rPr>
                <w:sz w:val="26"/>
                <w:szCs w:val="26"/>
              </w:rPr>
              <w:t>Điều dưỡng</w:t>
            </w:r>
          </w:p>
        </w:tc>
      </w:tr>
      <w:tr w:rsidR="00820F1F" w:rsidRPr="006827D5" w14:paraId="42D7CDA6" w14:textId="77777777" w:rsidTr="00E96515">
        <w:tc>
          <w:tcPr>
            <w:tcW w:w="2268" w:type="dxa"/>
          </w:tcPr>
          <w:p w14:paraId="615B8F08" w14:textId="77777777" w:rsidR="00820F1F" w:rsidRPr="006827D5" w:rsidRDefault="00820F1F" w:rsidP="006827D5">
            <w:pPr>
              <w:pStyle w:val="ListParagraph"/>
              <w:spacing w:before="0" w:after="120" w:afterAutospacing="0"/>
              <w:ind w:left="0" w:firstLine="709"/>
              <w:rPr>
                <w:b/>
                <w:sz w:val="26"/>
                <w:szCs w:val="26"/>
              </w:rPr>
            </w:pPr>
            <w:r w:rsidRPr="006827D5">
              <w:rPr>
                <w:b/>
                <w:sz w:val="26"/>
                <w:szCs w:val="26"/>
              </w:rPr>
              <w:t>NB</w:t>
            </w:r>
          </w:p>
        </w:tc>
        <w:tc>
          <w:tcPr>
            <w:tcW w:w="7371" w:type="dxa"/>
          </w:tcPr>
          <w:p w14:paraId="108B1601" w14:textId="77777777" w:rsidR="00820F1F" w:rsidRPr="006827D5" w:rsidRDefault="00820F1F" w:rsidP="006827D5">
            <w:pPr>
              <w:pStyle w:val="ListParagraph"/>
              <w:spacing w:before="0" w:after="120" w:afterAutospacing="0"/>
              <w:ind w:left="0" w:firstLine="709"/>
              <w:rPr>
                <w:sz w:val="26"/>
                <w:szCs w:val="26"/>
              </w:rPr>
            </w:pPr>
            <w:r w:rsidRPr="006827D5">
              <w:rPr>
                <w:sz w:val="26"/>
                <w:szCs w:val="26"/>
              </w:rPr>
              <w:t>Người bệnh</w:t>
            </w:r>
          </w:p>
        </w:tc>
      </w:tr>
      <w:tr w:rsidR="00820F1F" w:rsidRPr="006827D5" w14:paraId="7EAECF4B" w14:textId="77777777" w:rsidTr="00E96515">
        <w:tc>
          <w:tcPr>
            <w:tcW w:w="2268" w:type="dxa"/>
          </w:tcPr>
          <w:p w14:paraId="6BF9365D" w14:textId="11B2A2F6" w:rsidR="00820F1F" w:rsidRPr="006827D5" w:rsidRDefault="00E96515" w:rsidP="006827D5">
            <w:pPr>
              <w:pStyle w:val="ListParagraph"/>
              <w:spacing w:before="0" w:after="120" w:afterAutospacing="0"/>
              <w:ind w:left="0" w:firstLine="709"/>
              <w:rPr>
                <w:b/>
                <w:sz w:val="26"/>
                <w:szCs w:val="26"/>
              </w:rPr>
            </w:pPr>
            <w:r>
              <w:rPr>
                <w:b/>
                <w:sz w:val="26"/>
                <w:szCs w:val="26"/>
              </w:rPr>
              <w:t>BAĐT</w:t>
            </w:r>
          </w:p>
        </w:tc>
        <w:tc>
          <w:tcPr>
            <w:tcW w:w="7371" w:type="dxa"/>
          </w:tcPr>
          <w:p w14:paraId="52A77E8D" w14:textId="1DA5A19F" w:rsidR="00820F1F" w:rsidRPr="006827D5" w:rsidRDefault="00820F1F" w:rsidP="006827D5">
            <w:pPr>
              <w:pStyle w:val="ListParagraph"/>
              <w:spacing w:before="0" w:after="120" w:afterAutospacing="0"/>
              <w:ind w:left="0" w:firstLine="709"/>
              <w:rPr>
                <w:sz w:val="26"/>
                <w:szCs w:val="26"/>
              </w:rPr>
            </w:pPr>
            <w:r w:rsidRPr="006827D5">
              <w:rPr>
                <w:sz w:val="26"/>
                <w:szCs w:val="26"/>
              </w:rPr>
              <w:t>B</w:t>
            </w:r>
            <w:r w:rsidR="00E96515">
              <w:rPr>
                <w:sz w:val="26"/>
                <w:szCs w:val="26"/>
              </w:rPr>
              <w:t xml:space="preserve">ệnh án điện tử </w:t>
            </w:r>
          </w:p>
        </w:tc>
      </w:tr>
      <w:tr w:rsidR="00820F1F" w:rsidRPr="006827D5" w14:paraId="293F0771" w14:textId="77777777" w:rsidTr="00E96515">
        <w:tc>
          <w:tcPr>
            <w:tcW w:w="2268" w:type="dxa"/>
          </w:tcPr>
          <w:p w14:paraId="13537BEA" w14:textId="3C4C213A" w:rsidR="00820F1F" w:rsidRPr="006827D5" w:rsidRDefault="00385AD8" w:rsidP="006827D5">
            <w:pPr>
              <w:pStyle w:val="ListParagraph"/>
              <w:spacing w:before="0" w:after="120" w:afterAutospacing="0"/>
              <w:ind w:left="0" w:firstLine="709"/>
              <w:rPr>
                <w:b/>
                <w:sz w:val="26"/>
                <w:szCs w:val="26"/>
              </w:rPr>
            </w:pPr>
            <w:r>
              <w:rPr>
                <w:b/>
                <w:sz w:val="26"/>
                <w:szCs w:val="26"/>
              </w:rPr>
              <w:t>GCNNV</w:t>
            </w:r>
          </w:p>
        </w:tc>
        <w:tc>
          <w:tcPr>
            <w:tcW w:w="7371" w:type="dxa"/>
          </w:tcPr>
          <w:p w14:paraId="04C589AB" w14:textId="019B9A95" w:rsidR="00820F1F" w:rsidRPr="006827D5" w:rsidRDefault="00385AD8" w:rsidP="006827D5">
            <w:pPr>
              <w:pStyle w:val="ListParagraph"/>
              <w:spacing w:before="0" w:after="120" w:afterAutospacing="0"/>
              <w:ind w:left="0" w:firstLine="709"/>
              <w:rPr>
                <w:sz w:val="26"/>
                <w:szCs w:val="26"/>
              </w:rPr>
            </w:pPr>
            <w:r>
              <w:rPr>
                <w:sz w:val="26"/>
                <w:szCs w:val="26"/>
              </w:rPr>
              <w:t>Giấy chứng nhận nghĩ việc</w:t>
            </w:r>
          </w:p>
        </w:tc>
      </w:tr>
      <w:tr w:rsidR="00820F1F" w:rsidRPr="006827D5" w14:paraId="6E778027" w14:textId="77777777" w:rsidTr="00E96515">
        <w:tc>
          <w:tcPr>
            <w:tcW w:w="2268" w:type="dxa"/>
          </w:tcPr>
          <w:p w14:paraId="720D34DE" w14:textId="40BFA98D" w:rsidR="00820F1F" w:rsidRPr="006827D5" w:rsidRDefault="00385AD8" w:rsidP="006827D5">
            <w:pPr>
              <w:pStyle w:val="ListParagraph"/>
              <w:spacing w:before="0" w:after="120" w:afterAutospacing="0"/>
              <w:ind w:left="0" w:firstLine="709"/>
              <w:rPr>
                <w:b/>
                <w:sz w:val="26"/>
                <w:szCs w:val="26"/>
              </w:rPr>
            </w:pPr>
            <w:r>
              <w:rPr>
                <w:b/>
                <w:sz w:val="26"/>
                <w:szCs w:val="26"/>
              </w:rPr>
              <w:t>BHXH</w:t>
            </w:r>
          </w:p>
        </w:tc>
        <w:tc>
          <w:tcPr>
            <w:tcW w:w="7371" w:type="dxa"/>
          </w:tcPr>
          <w:p w14:paraId="7FB2190A" w14:textId="3F6E66BF" w:rsidR="00820F1F" w:rsidRPr="006827D5" w:rsidRDefault="00385AD8" w:rsidP="006827D5">
            <w:pPr>
              <w:pStyle w:val="ListParagraph"/>
              <w:spacing w:before="0" w:after="120" w:afterAutospacing="0"/>
              <w:ind w:left="0" w:firstLine="709"/>
              <w:rPr>
                <w:sz w:val="26"/>
                <w:szCs w:val="26"/>
              </w:rPr>
            </w:pPr>
            <w:r>
              <w:rPr>
                <w:sz w:val="26"/>
                <w:szCs w:val="26"/>
              </w:rPr>
              <w:t>Bảo hiểm xã hội</w:t>
            </w:r>
          </w:p>
        </w:tc>
      </w:tr>
      <w:tr w:rsidR="00820F1F" w:rsidRPr="006827D5" w14:paraId="7F2F25A6" w14:textId="77777777" w:rsidTr="00E96515">
        <w:tc>
          <w:tcPr>
            <w:tcW w:w="2268" w:type="dxa"/>
          </w:tcPr>
          <w:p w14:paraId="797C4B2E" w14:textId="5B5E9A6E" w:rsidR="00820F1F" w:rsidRPr="006827D5" w:rsidRDefault="00385AD8" w:rsidP="006827D5">
            <w:pPr>
              <w:pStyle w:val="ListParagraph"/>
              <w:spacing w:before="0" w:after="120" w:afterAutospacing="0"/>
              <w:ind w:left="0" w:firstLine="709"/>
              <w:rPr>
                <w:b/>
                <w:sz w:val="26"/>
                <w:szCs w:val="26"/>
              </w:rPr>
            </w:pPr>
            <w:r>
              <w:rPr>
                <w:b/>
                <w:sz w:val="26"/>
                <w:szCs w:val="26"/>
              </w:rPr>
              <w:lastRenderedPageBreak/>
              <w:t>BHYT</w:t>
            </w:r>
          </w:p>
        </w:tc>
        <w:tc>
          <w:tcPr>
            <w:tcW w:w="7371" w:type="dxa"/>
          </w:tcPr>
          <w:p w14:paraId="305D1D05" w14:textId="7AA747D9" w:rsidR="00820F1F" w:rsidRPr="006827D5" w:rsidRDefault="00385AD8" w:rsidP="006827D5">
            <w:pPr>
              <w:pStyle w:val="ListParagraph"/>
              <w:spacing w:before="0" w:after="120" w:afterAutospacing="0"/>
              <w:ind w:left="0" w:firstLine="709"/>
              <w:rPr>
                <w:sz w:val="26"/>
                <w:szCs w:val="26"/>
              </w:rPr>
            </w:pPr>
            <w:r>
              <w:rPr>
                <w:sz w:val="26"/>
                <w:szCs w:val="26"/>
              </w:rPr>
              <w:t xml:space="preserve">Bảo hiểm y tế </w:t>
            </w:r>
          </w:p>
        </w:tc>
      </w:tr>
      <w:tr w:rsidR="00820F1F" w:rsidRPr="006827D5" w14:paraId="199670BC" w14:textId="77777777" w:rsidTr="00E96515">
        <w:tc>
          <w:tcPr>
            <w:tcW w:w="2268" w:type="dxa"/>
          </w:tcPr>
          <w:p w14:paraId="4EC45388" w14:textId="05E2F025" w:rsidR="00820F1F" w:rsidRPr="006827D5" w:rsidRDefault="00385AD8" w:rsidP="006827D5">
            <w:pPr>
              <w:pStyle w:val="ListParagraph"/>
              <w:spacing w:before="0" w:after="120" w:afterAutospacing="0"/>
              <w:ind w:left="0" w:firstLine="709"/>
              <w:rPr>
                <w:b/>
                <w:sz w:val="26"/>
                <w:szCs w:val="26"/>
              </w:rPr>
            </w:pPr>
            <w:r>
              <w:rPr>
                <w:b/>
                <w:sz w:val="26"/>
                <w:szCs w:val="26"/>
              </w:rPr>
              <w:t>KHTH</w:t>
            </w:r>
          </w:p>
        </w:tc>
        <w:tc>
          <w:tcPr>
            <w:tcW w:w="7371" w:type="dxa"/>
          </w:tcPr>
          <w:p w14:paraId="5CC5568E" w14:textId="7FEB83ED" w:rsidR="00820F1F" w:rsidRPr="006827D5" w:rsidRDefault="00385AD8" w:rsidP="006827D5">
            <w:pPr>
              <w:pStyle w:val="ListParagraph"/>
              <w:spacing w:before="0" w:after="120" w:afterAutospacing="0"/>
              <w:ind w:left="0" w:firstLine="709"/>
              <w:rPr>
                <w:sz w:val="26"/>
                <w:szCs w:val="26"/>
              </w:rPr>
            </w:pPr>
            <w:r>
              <w:rPr>
                <w:sz w:val="26"/>
                <w:szCs w:val="26"/>
              </w:rPr>
              <w:t>Kế hoạch tổng hợp</w:t>
            </w:r>
          </w:p>
        </w:tc>
      </w:tr>
      <w:tr w:rsidR="00820F1F" w:rsidRPr="006827D5" w14:paraId="0D5D9F92" w14:textId="77777777" w:rsidTr="00E96515">
        <w:tc>
          <w:tcPr>
            <w:tcW w:w="2268" w:type="dxa"/>
          </w:tcPr>
          <w:p w14:paraId="3B6FAC65" w14:textId="77777777" w:rsidR="00820F1F" w:rsidRPr="006827D5" w:rsidRDefault="00820F1F" w:rsidP="006827D5">
            <w:pPr>
              <w:pStyle w:val="ListParagraph"/>
              <w:spacing w:before="0" w:after="120" w:afterAutospacing="0"/>
              <w:ind w:left="0" w:firstLine="709"/>
              <w:rPr>
                <w:b/>
                <w:sz w:val="26"/>
                <w:szCs w:val="26"/>
              </w:rPr>
            </w:pPr>
            <w:r w:rsidRPr="006827D5">
              <w:rPr>
                <w:b/>
                <w:sz w:val="26"/>
                <w:szCs w:val="26"/>
              </w:rPr>
              <w:t>TC-KT</w:t>
            </w:r>
          </w:p>
        </w:tc>
        <w:tc>
          <w:tcPr>
            <w:tcW w:w="7371" w:type="dxa"/>
          </w:tcPr>
          <w:p w14:paraId="46357F33" w14:textId="5BE9A706" w:rsidR="00E96515" w:rsidRPr="00E96515" w:rsidRDefault="00820F1F" w:rsidP="00E96515">
            <w:pPr>
              <w:pStyle w:val="ListParagraph"/>
              <w:spacing w:before="0" w:after="120" w:afterAutospacing="0"/>
              <w:ind w:left="0" w:firstLine="709"/>
              <w:rPr>
                <w:sz w:val="26"/>
                <w:szCs w:val="26"/>
              </w:rPr>
            </w:pPr>
            <w:r w:rsidRPr="006827D5">
              <w:rPr>
                <w:sz w:val="26"/>
                <w:szCs w:val="26"/>
              </w:rPr>
              <w:t xml:space="preserve">Tài chính - Kế toán </w:t>
            </w:r>
          </w:p>
        </w:tc>
      </w:tr>
      <w:tr w:rsidR="00E96515" w:rsidRPr="006827D5" w14:paraId="30E0E2DF" w14:textId="77777777" w:rsidTr="00E96515">
        <w:tc>
          <w:tcPr>
            <w:tcW w:w="2268" w:type="dxa"/>
          </w:tcPr>
          <w:p w14:paraId="19657DBD" w14:textId="34B49809" w:rsidR="00E96515" w:rsidRPr="006827D5" w:rsidRDefault="00E96515" w:rsidP="006827D5">
            <w:pPr>
              <w:pStyle w:val="ListParagraph"/>
              <w:spacing w:before="0" w:after="120" w:afterAutospacing="0"/>
              <w:ind w:left="0" w:firstLine="709"/>
              <w:rPr>
                <w:b/>
                <w:sz w:val="26"/>
                <w:szCs w:val="26"/>
              </w:rPr>
            </w:pPr>
            <w:r>
              <w:rPr>
                <w:b/>
                <w:sz w:val="26"/>
                <w:szCs w:val="26"/>
              </w:rPr>
              <w:t>QLCL</w:t>
            </w:r>
          </w:p>
        </w:tc>
        <w:tc>
          <w:tcPr>
            <w:tcW w:w="7371" w:type="dxa"/>
          </w:tcPr>
          <w:p w14:paraId="65956F6F" w14:textId="2A238B24" w:rsidR="00E96515" w:rsidRPr="006827D5" w:rsidRDefault="00E96515" w:rsidP="00E96515">
            <w:pPr>
              <w:pStyle w:val="ListParagraph"/>
              <w:spacing w:before="0" w:after="120" w:afterAutospacing="0"/>
              <w:ind w:left="0" w:firstLine="709"/>
              <w:rPr>
                <w:sz w:val="26"/>
                <w:szCs w:val="26"/>
              </w:rPr>
            </w:pPr>
            <w:r>
              <w:rPr>
                <w:sz w:val="26"/>
                <w:szCs w:val="26"/>
              </w:rPr>
              <w:t>Quản lý chất lượng</w:t>
            </w:r>
          </w:p>
        </w:tc>
      </w:tr>
      <w:tr w:rsidR="00056555" w:rsidRPr="006827D5" w14:paraId="2872D740" w14:textId="77777777" w:rsidTr="00E96515">
        <w:tc>
          <w:tcPr>
            <w:tcW w:w="2268" w:type="dxa"/>
          </w:tcPr>
          <w:p w14:paraId="27CC122C" w14:textId="6E1ADB9A" w:rsidR="00056555" w:rsidRDefault="00056555" w:rsidP="006827D5">
            <w:pPr>
              <w:pStyle w:val="ListParagraph"/>
              <w:spacing w:before="0" w:after="120" w:afterAutospacing="0"/>
              <w:ind w:left="0" w:firstLine="709"/>
              <w:rPr>
                <w:b/>
                <w:sz w:val="26"/>
                <w:szCs w:val="26"/>
              </w:rPr>
            </w:pPr>
            <w:r>
              <w:rPr>
                <w:b/>
                <w:sz w:val="26"/>
                <w:szCs w:val="26"/>
              </w:rPr>
              <w:t>BS</w:t>
            </w:r>
            <w:r w:rsidR="00A365DE">
              <w:rPr>
                <w:b/>
                <w:sz w:val="26"/>
                <w:szCs w:val="26"/>
              </w:rPr>
              <w:t>ĐT</w:t>
            </w:r>
          </w:p>
        </w:tc>
        <w:tc>
          <w:tcPr>
            <w:tcW w:w="7371" w:type="dxa"/>
          </w:tcPr>
          <w:p w14:paraId="5AE1EDF6" w14:textId="78B880EC" w:rsidR="00056555" w:rsidRDefault="00056555" w:rsidP="00E96515">
            <w:pPr>
              <w:pStyle w:val="ListParagraph"/>
              <w:spacing w:before="0" w:after="120" w:afterAutospacing="0"/>
              <w:ind w:left="0" w:firstLine="709"/>
              <w:rPr>
                <w:sz w:val="26"/>
                <w:szCs w:val="26"/>
              </w:rPr>
            </w:pPr>
            <w:r>
              <w:rPr>
                <w:sz w:val="26"/>
                <w:szCs w:val="26"/>
              </w:rPr>
              <w:t>Bác sĩ</w:t>
            </w:r>
            <w:r w:rsidR="00A365DE">
              <w:rPr>
                <w:sz w:val="26"/>
                <w:szCs w:val="26"/>
              </w:rPr>
              <w:t xml:space="preserve"> điều trị</w:t>
            </w:r>
          </w:p>
        </w:tc>
      </w:tr>
      <w:tr w:rsidR="00056555" w:rsidRPr="006827D5" w14:paraId="2B8996B5" w14:textId="77777777" w:rsidTr="00E96515">
        <w:tc>
          <w:tcPr>
            <w:tcW w:w="2268" w:type="dxa"/>
          </w:tcPr>
          <w:p w14:paraId="40DD1B87" w14:textId="153D3947" w:rsidR="00056555" w:rsidRDefault="00056555" w:rsidP="006827D5">
            <w:pPr>
              <w:pStyle w:val="ListParagraph"/>
              <w:spacing w:before="0" w:after="120" w:afterAutospacing="0"/>
              <w:ind w:left="0" w:firstLine="709"/>
              <w:rPr>
                <w:b/>
                <w:sz w:val="26"/>
                <w:szCs w:val="26"/>
              </w:rPr>
            </w:pPr>
            <w:r>
              <w:rPr>
                <w:b/>
                <w:sz w:val="26"/>
                <w:szCs w:val="26"/>
              </w:rPr>
              <w:t>BSGM</w:t>
            </w:r>
          </w:p>
        </w:tc>
        <w:tc>
          <w:tcPr>
            <w:tcW w:w="7371" w:type="dxa"/>
          </w:tcPr>
          <w:p w14:paraId="7D75CEC0" w14:textId="32DAFB9E" w:rsidR="00056555" w:rsidRDefault="00056555" w:rsidP="00E96515">
            <w:pPr>
              <w:pStyle w:val="ListParagraph"/>
              <w:spacing w:before="0" w:after="120" w:afterAutospacing="0"/>
              <w:ind w:left="0" w:firstLine="709"/>
              <w:rPr>
                <w:sz w:val="26"/>
                <w:szCs w:val="26"/>
              </w:rPr>
            </w:pPr>
            <w:r>
              <w:rPr>
                <w:sz w:val="26"/>
                <w:szCs w:val="26"/>
              </w:rPr>
              <w:t>Bác sĩ gây mê</w:t>
            </w:r>
          </w:p>
        </w:tc>
      </w:tr>
    </w:tbl>
    <w:p w14:paraId="5BBF67EC" w14:textId="77777777" w:rsidR="00AF0F01" w:rsidRPr="006827D5" w:rsidRDefault="00AF0F01" w:rsidP="006827D5">
      <w:pPr>
        <w:spacing w:after="120"/>
        <w:ind w:firstLine="709"/>
        <w:jc w:val="both"/>
        <w:rPr>
          <w:rFonts w:ascii="Times New Roman" w:hAnsi="Times New Roman" w:cs="Times New Roman"/>
          <w:b/>
          <w:sz w:val="26"/>
          <w:szCs w:val="26"/>
        </w:rPr>
      </w:pPr>
      <w:r w:rsidRPr="006827D5">
        <w:rPr>
          <w:rFonts w:ascii="Times New Roman" w:hAnsi="Times New Roman" w:cs="Times New Roman"/>
          <w:b/>
          <w:sz w:val="26"/>
          <w:szCs w:val="26"/>
        </w:rPr>
        <w:t>6. Tài liệu tham khảo</w:t>
      </w:r>
    </w:p>
    <w:p w14:paraId="0B3D47E1" w14:textId="77777777" w:rsidR="00951C27" w:rsidRPr="00951C27" w:rsidRDefault="00951C27" w:rsidP="00951C27">
      <w:pPr>
        <w:spacing w:after="60"/>
        <w:ind w:firstLine="709"/>
        <w:jc w:val="both"/>
        <w:rPr>
          <w:rFonts w:ascii="Times New Roman" w:hAnsi="Times New Roman" w:cs="Times New Roman"/>
          <w:sz w:val="26"/>
          <w:szCs w:val="26"/>
        </w:rPr>
      </w:pPr>
      <w:r w:rsidRPr="00951C27">
        <w:rPr>
          <w:rFonts w:ascii="Times New Roman" w:hAnsi="Times New Roman" w:cs="Times New Roman"/>
          <w:sz w:val="26"/>
          <w:szCs w:val="26"/>
        </w:rPr>
        <w:t>Luật Khám bệnh, chữa bệnh số 15/2023/QH15.</w:t>
      </w:r>
    </w:p>
    <w:p w14:paraId="48FB468C" w14:textId="77777777" w:rsidR="00951C27" w:rsidRPr="00951C27" w:rsidRDefault="00951C27" w:rsidP="00951C27">
      <w:pPr>
        <w:spacing w:after="60"/>
        <w:ind w:firstLine="709"/>
        <w:jc w:val="both"/>
        <w:rPr>
          <w:rFonts w:ascii="Times New Roman" w:hAnsi="Times New Roman" w:cs="Times New Roman"/>
          <w:sz w:val="26"/>
          <w:szCs w:val="26"/>
        </w:rPr>
      </w:pPr>
      <w:r w:rsidRPr="00951C27">
        <w:rPr>
          <w:rFonts w:ascii="Times New Roman" w:hAnsi="Times New Roman" w:cs="Times New Roman"/>
          <w:sz w:val="26"/>
          <w:szCs w:val="26"/>
        </w:rPr>
        <w:t>Quy chế bệnh viện ban hành kèm theo Quyết định số 1895/1997/BYT-QĐ (đặc biệt các phần về hồ sơ bệnh án và kiểm thảo tử vong).</w:t>
      </w:r>
    </w:p>
    <w:p w14:paraId="57299B65" w14:textId="0817E53A" w:rsidR="005934AB" w:rsidRDefault="00951C27" w:rsidP="00951C27">
      <w:pPr>
        <w:spacing w:after="60"/>
        <w:ind w:firstLine="709"/>
        <w:jc w:val="both"/>
        <w:rPr>
          <w:rFonts w:ascii="Times New Roman" w:hAnsi="Times New Roman" w:cs="Times New Roman"/>
          <w:sz w:val="26"/>
          <w:szCs w:val="26"/>
        </w:rPr>
      </w:pPr>
      <w:r w:rsidRPr="00951C27">
        <w:rPr>
          <w:rFonts w:ascii="Times New Roman" w:hAnsi="Times New Roman" w:cs="Times New Roman"/>
          <w:sz w:val="26"/>
          <w:szCs w:val="26"/>
        </w:rPr>
        <w:t>Thông tư 46/2018/TT-BYT Quy định hồ sơ bệnh án điện tử</w:t>
      </w:r>
      <w:r w:rsidR="005934AB" w:rsidRPr="005934AB">
        <w:rPr>
          <w:rFonts w:ascii="Times New Roman" w:hAnsi="Times New Roman" w:cs="Times New Roman"/>
          <w:sz w:val="26"/>
          <w:szCs w:val="26"/>
        </w:rPr>
        <w:t>.</w:t>
      </w:r>
    </w:p>
    <w:p w14:paraId="58CF5B90" w14:textId="610E1FAA" w:rsidR="00755A8B" w:rsidRPr="00C1078E" w:rsidRDefault="00AF0F01" w:rsidP="00C1078E">
      <w:pPr>
        <w:spacing w:after="60"/>
        <w:ind w:firstLine="709"/>
        <w:jc w:val="both"/>
        <w:rPr>
          <w:rFonts w:ascii="Times New Roman" w:hAnsi="Times New Roman" w:cs="Times New Roman"/>
          <w:b/>
          <w:sz w:val="26"/>
          <w:szCs w:val="26"/>
        </w:rPr>
      </w:pPr>
      <w:r w:rsidRPr="006827D5">
        <w:rPr>
          <w:rFonts w:ascii="Times New Roman" w:hAnsi="Times New Roman" w:cs="Times New Roman"/>
          <w:b/>
          <w:sz w:val="26"/>
          <w:szCs w:val="26"/>
        </w:rPr>
        <w:t>7. Nội dung</w:t>
      </w:r>
    </w:p>
    <w:tbl>
      <w:tblPr>
        <w:tblStyle w:val="TableGrid"/>
        <w:tblW w:w="10303" w:type="dxa"/>
        <w:jc w:val="center"/>
        <w:tblInd w:w="0" w:type="dxa"/>
        <w:tblLayout w:type="fixed"/>
        <w:tblLook w:val="04A0" w:firstRow="1" w:lastRow="0" w:firstColumn="1" w:lastColumn="0" w:noHBand="0" w:noVBand="1"/>
      </w:tblPr>
      <w:tblGrid>
        <w:gridCol w:w="704"/>
        <w:gridCol w:w="2835"/>
        <w:gridCol w:w="1559"/>
        <w:gridCol w:w="5205"/>
      </w:tblGrid>
      <w:tr w:rsidR="00AF0F01" w:rsidRPr="006827D5" w14:paraId="0D365C3F" w14:textId="77777777" w:rsidTr="00AF0F01">
        <w:trPr>
          <w:trHeight w:val="386"/>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40F826B8" w14:textId="77777777" w:rsidR="00AF0F01" w:rsidRPr="006827D5" w:rsidRDefault="00AF0F01" w:rsidP="006827D5">
            <w:pPr>
              <w:spacing w:after="120"/>
              <w:jc w:val="center"/>
              <w:rPr>
                <w:rFonts w:ascii="Times New Roman" w:hAnsi="Times New Roman"/>
                <w:b/>
                <w:bCs/>
                <w:sz w:val="26"/>
                <w:szCs w:val="26"/>
              </w:rPr>
            </w:pPr>
            <w:r w:rsidRPr="006827D5">
              <w:rPr>
                <w:rFonts w:ascii="Times New Roman" w:hAnsi="Times New Roman"/>
                <w:b/>
                <w:bCs/>
                <w:sz w:val="26"/>
                <w:szCs w:val="26"/>
              </w:rPr>
              <w:t>STT</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0AF235F7" w14:textId="77777777" w:rsidR="00AF0F01" w:rsidRPr="006827D5" w:rsidRDefault="00AF0F01" w:rsidP="006827D5">
            <w:pPr>
              <w:spacing w:after="120"/>
              <w:jc w:val="center"/>
              <w:rPr>
                <w:rFonts w:ascii="Times New Roman" w:hAnsi="Times New Roman"/>
                <w:b/>
                <w:bCs/>
                <w:sz w:val="26"/>
                <w:szCs w:val="26"/>
              </w:rPr>
            </w:pPr>
            <w:r w:rsidRPr="006827D5">
              <w:rPr>
                <w:rFonts w:ascii="Times New Roman" w:hAnsi="Times New Roman"/>
                <w:b/>
                <w:bCs/>
                <w:sz w:val="26"/>
                <w:szCs w:val="26"/>
              </w:rPr>
              <w:t>Các bước thực hiện</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90D0566" w14:textId="77777777" w:rsidR="00AF0F01" w:rsidRPr="006827D5" w:rsidRDefault="00AF0F01" w:rsidP="006827D5">
            <w:pPr>
              <w:spacing w:after="120"/>
              <w:jc w:val="center"/>
              <w:rPr>
                <w:rFonts w:ascii="Times New Roman" w:hAnsi="Times New Roman"/>
                <w:b/>
                <w:sz w:val="26"/>
                <w:szCs w:val="26"/>
              </w:rPr>
            </w:pPr>
            <w:r w:rsidRPr="006827D5">
              <w:rPr>
                <w:rFonts w:ascii="Times New Roman" w:hAnsi="Times New Roman"/>
                <w:b/>
                <w:sz w:val="26"/>
                <w:szCs w:val="26"/>
              </w:rPr>
              <w:t>Bộ phận thực hiện</w:t>
            </w:r>
          </w:p>
        </w:tc>
        <w:tc>
          <w:tcPr>
            <w:tcW w:w="5205" w:type="dxa"/>
            <w:tcBorders>
              <w:top w:val="single" w:sz="4" w:space="0" w:color="000000"/>
              <w:left w:val="single" w:sz="4" w:space="0" w:color="000000"/>
              <w:bottom w:val="single" w:sz="4" w:space="0" w:color="000000"/>
              <w:right w:val="single" w:sz="4" w:space="0" w:color="000000"/>
            </w:tcBorders>
            <w:hideMark/>
          </w:tcPr>
          <w:p w14:paraId="5394C42A" w14:textId="77777777" w:rsidR="00AF0F01" w:rsidRPr="006827D5" w:rsidRDefault="00AF0F01" w:rsidP="006827D5">
            <w:pPr>
              <w:spacing w:after="120"/>
              <w:jc w:val="center"/>
              <w:rPr>
                <w:rFonts w:ascii="Times New Roman" w:hAnsi="Times New Roman"/>
                <w:b/>
                <w:sz w:val="26"/>
                <w:szCs w:val="26"/>
              </w:rPr>
            </w:pPr>
            <w:r w:rsidRPr="006827D5">
              <w:rPr>
                <w:rFonts w:ascii="Times New Roman" w:hAnsi="Times New Roman"/>
                <w:b/>
                <w:sz w:val="26"/>
                <w:szCs w:val="26"/>
              </w:rPr>
              <w:t xml:space="preserve">Diễn giải </w:t>
            </w:r>
          </w:p>
        </w:tc>
      </w:tr>
      <w:tr w:rsidR="00AF0F01" w:rsidRPr="006827D5" w14:paraId="5DD4D845" w14:textId="77777777" w:rsidTr="003568E2">
        <w:trPr>
          <w:trHeight w:val="699"/>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797DA052" w14:textId="77777777" w:rsidR="00AF0F01" w:rsidRPr="006827D5" w:rsidRDefault="00AF0F01" w:rsidP="006827D5">
            <w:pPr>
              <w:spacing w:after="120"/>
              <w:jc w:val="center"/>
              <w:rPr>
                <w:rFonts w:ascii="Times New Roman" w:hAnsi="Times New Roman"/>
                <w:sz w:val="26"/>
                <w:szCs w:val="26"/>
              </w:rPr>
            </w:pPr>
            <w:r w:rsidRPr="006827D5">
              <w:rPr>
                <w:rFonts w:ascii="Times New Roman" w:hAnsi="Times New Roman"/>
                <w:sz w:val="26"/>
                <w:szCs w:val="26"/>
              </w:rPr>
              <w:t>1</w:t>
            </w:r>
          </w:p>
        </w:tc>
        <w:tc>
          <w:tcPr>
            <w:tcW w:w="2835" w:type="dxa"/>
            <w:vMerge w:val="restart"/>
            <w:tcBorders>
              <w:top w:val="nil"/>
              <w:left w:val="single" w:sz="4" w:space="0" w:color="000000"/>
              <w:bottom w:val="single" w:sz="4" w:space="0" w:color="000000"/>
              <w:right w:val="single" w:sz="4" w:space="0" w:color="000000"/>
            </w:tcBorders>
          </w:tcPr>
          <w:p w14:paraId="637C55E9" w14:textId="34D6CBD6" w:rsidR="00AF0F01" w:rsidRPr="006827D5" w:rsidRDefault="00E54D44" w:rsidP="006827D5">
            <w:pPr>
              <w:spacing w:after="120"/>
              <w:jc w:val="center"/>
              <w:rPr>
                <w:rFonts w:ascii="Times New Roman" w:hAnsi="Times New Roman"/>
                <w:b/>
                <w:bCs/>
                <w:sz w:val="26"/>
                <w:szCs w:val="26"/>
              </w:rPr>
            </w:pPr>
            <w:r w:rsidRPr="006827D5">
              <w:rPr>
                <w:rFonts w:ascii="Times New Roman" w:hAnsi="Times New Roman"/>
                <w:b/>
                <w:bCs/>
                <w:noProof/>
                <w:sz w:val="26"/>
                <w:szCs w:val="26"/>
              </w:rPr>
              <mc:AlternateContent>
                <mc:Choice Requires="wps">
                  <w:drawing>
                    <wp:anchor distT="0" distB="0" distL="114300" distR="114300" simplePos="0" relativeHeight="251659264" behindDoc="0" locked="0" layoutInCell="1" allowOverlap="1" wp14:anchorId="6DF91761" wp14:editId="4C9B8CA6">
                      <wp:simplePos x="0" y="0"/>
                      <wp:positionH relativeFrom="column">
                        <wp:posOffset>177165</wp:posOffset>
                      </wp:positionH>
                      <wp:positionV relativeFrom="paragraph">
                        <wp:posOffset>120650</wp:posOffset>
                      </wp:positionV>
                      <wp:extent cx="1343771" cy="3460750"/>
                      <wp:effectExtent l="0" t="0" r="27940" b="25400"/>
                      <wp:wrapNone/>
                      <wp:docPr id="15" name="Oval 15"/>
                      <wp:cNvGraphicFramePr/>
                      <a:graphic xmlns:a="http://schemas.openxmlformats.org/drawingml/2006/main">
                        <a:graphicData uri="http://schemas.microsoft.com/office/word/2010/wordprocessingShape">
                          <wps:wsp>
                            <wps:cNvSpPr/>
                            <wps:spPr>
                              <a:xfrm>
                                <a:off x="0" y="0"/>
                                <a:ext cx="1343771" cy="3460750"/>
                              </a:xfrm>
                              <a:prstGeom prst="ellipse">
                                <a:avLst/>
                              </a:prstGeom>
                            </wps:spPr>
                            <wps:style>
                              <a:lnRef idx="2">
                                <a:schemeClr val="dk1"/>
                              </a:lnRef>
                              <a:fillRef idx="1">
                                <a:schemeClr val="lt1"/>
                              </a:fillRef>
                              <a:effectRef idx="0">
                                <a:schemeClr val="dk1"/>
                              </a:effectRef>
                              <a:fontRef idx="minor">
                                <a:schemeClr val="dk1"/>
                              </a:fontRef>
                            </wps:style>
                            <wps:txbx>
                              <w:txbxContent>
                                <w:p w14:paraId="4538F425" w14:textId="0D47ABA3" w:rsidR="005934AB" w:rsidRPr="00AF0F01" w:rsidRDefault="003C446F" w:rsidP="005934AB">
                                  <w:pPr>
                                    <w:jc w:val="center"/>
                                    <w:rPr>
                                      <w:rFonts w:ascii="Times New Roman" w:hAnsi="Times New Roman" w:cs="Times New Roman"/>
                                      <w:b/>
                                      <w:sz w:val="24"/>
                                      <w:szCs w:val="24"/>
                                    </w:rPr>
                                  </w:pPr>
                                  <w:r w:rsidRPr="003C446F">
                                    <w:rPr>
                                      <w:rFonts w:ascii="Times New Roman" w:hAnsi="Times New Roman" w:cs="Times New Roman"/>
                                      <w:b/>
                                      <w:sz w:val="24"/>
                                      <w:szCs w:val="24"/>
                                    </w:rPr>
                                    <w:t>GIAI ĐOẠN 1: CHUẨN BỊ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6DF91761" id="Oval 15" o:spid="_x0000_s1027" style="position:absolute;left:0;text-align:left;margin-left:13.95pt;margin-top:9.5pt;width:105.8pt;height:27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" fillcolor="white [3201]" strokecolor="black [3200]" strokeweight="1pt">
                      <v:stroke joinstyle="miter"/>
                      <v:textbox>
                        <w:txbxContent>
                          <w:p w14:paraId="4538F425" w14:textId="0D47ABA3" w:rsidR="005934AB" w:rsidRPr="00AF0F01" w:rsidRDefault="003C446F" w:rsidP="005934AB">
                            <w:pPr>
                              <w:jc w:val="center"/>
                              <w:rPr>
                                <w:rFonts w:ascii="Times New Roman" w:hAnsi="Times New Roman" w:cs="Times New Roman"/>
                                <w:b/>
                                <w:sz w:val="24"/>
                                <w:szCs w:val="24"/>
                              </w:rPr>
                            </w:pPr>
                            <w:r w:rsidRPr="003C446F">
                              <w:rPr>
                                <w:rFonts w:ascii="Times New Roman" w:hAnsi="Times New Roman" w:cs="Times New Roman"/>
                                <w:b/>
                                <w:sz w:val="24"/>
                                <w:szCs w:val="24"/>
                              </w:rPr>
                              <w:t>GIAI ĐOẠN 1: CHUẨN BỊ</w:t>
                            </w:r>
                          </w:p>
                        </w:txbxContent>
                      </v:textbox>
                    </v:oval>
                  </w:pict>
                </mc:Fallback>
              </mc:AlternateContent>
            </w:r>
          </w:p>
          <w:p w14:paraId="33F8A9AE" w14:textId="7BDFF0C9" w:rsidR="00AF0F01" w:rsidRPr="006827D5" w:rsidRDefault="00AF0F01" w:rsidP="006827D5">
            <w:pPr>
              <w:spacing w:after="120"/>
              <w:jc w:val="center"/>
              <w:rPr>
                <w:rFonts w:ascii="Times New Roman" w:hAnsi="Times New Roman"/>
                <w:b/>
                <w:bCs/>
                <w:sz w:val="26"/>
                <w:szCs w:val="26"/>
              </w:rPr>
            </w:pPr>
          </w:p>
          <w:p w14:paraId="65925079" w14:textId="407DCAB8" w:rsidR="00AF0F01" w:rsidRPr="006827D5" w:rsidRDefault="00AF0F01" w:rsidP="006827D5">
            <w:pPr>
              <w:tabs>
                <w:tab w:val="center" w:pos="2394"/>
                <w:tab w:val="right" w:pos="4789"/>
              </w:tabs>
              <w:spacing w:after="120"/>
              <w:jc w:val="center"/>
              <w:rPr>
                <w:rFonts w:ascii="Times New Roman" w:hAnsi="Times New Roman"/>
                <w:b/>
                <w:bCs/>
                <w:sz w:val="26"/>
                <w:szCs w:val="26"/>
              </w:rPr>
            </w:pPr>
          </w:p>
          <w:p w14:paraId="3926311C" w14:textId="0FD73AD9" w:rsidR="00AF0F01" w:rsidRPr="006827D5" w:rsidRDefault="00AF0F01" w:rsidP="006827D5">
            <w:pPr>
              <w:spacing w:after="120"/>
              <w:jc w:val="center"/>
              <w:rPr>
                <w:rFonts w:ascii="Times New Roman" w:hAnsi="Times New Roman"/>
                <w:b/>
                <w:bCs/>
                <w:sz w:val="26"/>
                <w:szCs w:val="26"/>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936E261" w14:textId="173D85B2" w:rsidR="00D17B41" w:rsidRPr="007B5400" w:rsidRDefault="003C446F" w:rsidP="007B5400">
            <w:pPr>
              <w:spacing w:after="120"/>
              <w:jc w:val="center"/>
              <w:rPr>
                <w:rFonts w:ascii="Times New Roman" w:hAnsi="Times New Roman"/>
                <w:sz w:val="24"/>
                <w:szCs w:val="24"/>
              </w:rPr>
            </w:pPr>
            <w:r w:rsidRPr="003C446F">
              <w:rPr>
                <w:rFonts w:ascii="Times New Roman" w:hAnsi="Times New Roman"/>
                <w:sz w:val="26"/>
                <w:szCs w:val="26"/>
              </w:rPr>
              <w:t>Bước 1: Hoàn thiện hồ sơ bệnh án tử vong</w:t>
            </w:r>
          </w:p>
        </w:tc>
        <w:tc>
          <w:tcPr>
            <w:tcW w:w="5205" w:type="dxa"/>
            <w:tcBorders>
              <w:top w:val="single" w:sz="4" w:space="0" w:color="000000"/>
              <w:left w:val="single" w:sz="4" w:space="0" w:color="000000"/>
              <w:bottom w:val="single" w:sz="4" w:space="0" w:color="000000"/>
              <w:right w:val="single" w:sz="4" w:space="0" w:color="000000"/>
            </w:tcBorders>
            <w:vAlign w:val="center"/>
            <w:hideMark/>
          </w:tcPr>
          <w:p w14:paraId="68362A3F" w14:textId="77777777" w:rsidR="003C446F" w:rsidRPr="003C446F" w:rsidRDefault="003C446F" w:rsidP="003C446F">
            <w:pPr>
              <w:spacing w:after="0"/>
              <w:ind w:firstLine="179"/>
              <w:jc w:val="both"/>
              <w:rPr>
                <w:rFonts w:ascii="Times New Roman" w:hAnsi="Times New Roman"/>
                <w:bCs/>
                <w:sz w:val="26"/>
                <w:szCs w:val="26"/>
              </w:rPr>
            </w:pPr>
            <w:r w:rsidRPr="003C446F">
              <w:rPr>
                <w:rFonts w:ascii="Times New Roman" w:hAnsi="Times New Roman"/>
                <w:bCs/>
                <w:sz w:val="26"/>
                <w:szCs w:val="26"/>
              </w:rPr>
              <w:t>Ngay sau khi người bệnh tử vong, Bác sĩ điều trị (BSĐT) và khoa điều trị có trách nhiệm:</w:t>
            </w:r>
          </w:p>
          <w:p w14:paraId="00FF9293" w14:textId="77777777" w:rsidR="003C446F" w:rsidRPr="003C446F" w:rsidRDefault="003C446F" w:rsidP="003C446F">
            <w:pPr>
              <w:spacing w:after="0"/>
              <w:ind w:firstLine="179"/>
              <w:jc w:val="both"/>
              <w:rPr>
                <w:rFonts w:ascii="Times New Roman" w:hAnsi="Times New Roman"/>
                <w:bCs/>
                <w:sz w:val="26"/>
                <w:szCs w:val="26"/>
              </w:rPr>
            </w:pPr>
            <w:r w:rsidRPr="003C446F">
              <w:rPr>
                <w:rFonts w:ascii="Times New Roman" w:hAnsi="Times New Roman"/>
                <w:bCs/>
                <w:sz w:val="26"/>
                <w:szCs w:val="26"/>
              </w:rPr>
              <w:t>Ghi chép đầy đủ diễn biến cuối cùng, thời điểm và nguyên nhân tử vong vào BAĐT.</w:t>
            </w:r>
          </w:p>
          <w:p w14:paraId="67A6C327" w14:textId="77777777" w:rsidR="003C446F" w:rsidRPr="003C446F" w:rsidRDefault="003C446F" w:rsidP="003C446F">
            <w:pPr>
              <w:spacing w:after="0"/>
              <w:ind w:firstLine="179"/>
              <w:jc w:val="both"/>
              <w:rPr>
                <w:rFonts w:ascii="Times New Roman" w:hAnsi="Times New Roman"/>
                <w:bCs/>
                <w:sz w:val="26"/>
                <w:szCs w:val="26"/>
              </w:rPr>
            </w:pPr>
            <w:r w:rsidRPr="003C446F">
              <w:rPr>
                <w:rFonts w:ascii="Times New Roman" w:hAnsi="Times New Roman"/>
                <w:bCs/>
                <w:sz w:val="26"/>
                <w:szCs w:val="26"/>
              </w:rPr>
              <w:t>Hoàn thiện toàn bộ hồ sơ bệnh án, đảm bảo không thiếu sót thông tin.</w:t>
            </w:r>
          </w:p>
          <w:p w14:paraId="7B85FA00" w14:textId="0399A064" w:rsidR="00AA1D6B" w:rsidRPr="006827D5" w:rsidRDefault="003C446F" w:rsidP="003C446F">
            <w:pPr>
              <w:spacing w:after="0"/>
              <w:ind w:firstLine="179"/>
              <w:jc w:val="both"/>
              <w:rPr>
                <w:rFonts w:ascii="Times New Roman" w:hAnsi="Times New Roman"/>
                <w:bCs/>
                <w:sz w:val="26"/>
                <w:szCs w:val="26"/>
              </w:rPr>
            </w:pPr>
            <w:r w:rsidRPr="003C446F">
              <w:rPr>
                <w:rFonts w:ascii="Times New Roman" w:hAnsi="Times New Roman"/>
                <w:bCs/>
                <w:sz w:val="26"/>
                <w:szCs w:val="26"/>
              </w:rPr>
              <w:t>Lập "Biên bản tử vong" và "Giấy báo tử" trên hệ thống BAĐT và ký số.</w:t>
            </w:r>
          </w:p>
        </w:tc>
      </w:tr>
      <w:tr w:rsidR="003C446F" w:rsidRPr="006827D5" w14:paraId="736BF60C" w14:textId="77777777" w:rsidTr="003C446F">
        <w:trPr>
          <w:trHeight w:val="416"/>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73B861F" w14:textId="3F5F12FE" w:rsidR="003C446F" w:rsidRPr="006827D5" w:rsidRDefault="003C446F" w:rsidP="006827D5">
            <w:pPr>
              <w:spacing w:after="120"/>
              <w:jc w:val="center"/>
              <w:rPr>
                <w:rFonts w:ascii="Times New Roman" w:hAnsi="Times New Roman"/>
                <w:sz w:val="26"/>
                <w:szCs w:val="26"/>
              </w:rPr>
            </w:pPr>
            <w:r>
              <w:rPr>
                <w:rFonts w:ascii="Times New Roman" w:hAnsi="Times New Roman"/>
                <w:sz w:val="26"/>
                <w:szCs w:val="26"/>
              </w:rPr>
              <w:t>2</w:t>
            </w:r>
          </w:p>
        </w:tc>
        <w:tc>
          <w:tcPr>
            <w:tcW w:w="2835" w:type="dxa"/>
            <w:vMerge/>
            <w:tcBorders>
              <w:top w:val="nil"/>
              <w:left w:val="single" w:sz="4" w:space="0" w:color="000000"/>
              <w:bottom w:val="single" w:sz="4" w:space="0" w:color="000000"/>
              <w:right w:val="single" w:sz="4" w:space="0" w:color="000000"/>
            </w:tcBorders>
          </w:tcPr>
          <w:p w14:paraId="51953651" w14:textId="77777777" w:rsidR="003C446F" w:rsidRPr="006827D5" w:rsidRDefault="003C446F" w:rsidP="006827D5">
            <w:pPr>
              <w:spacing w:after="120"/>
              <w:jc w:val="center"/>
              <w:rPr>
                <w:rFonts w:ascii="Times New Roman" w:hAnsi="Times New Roman"/>
                <w:b/>
                <w:bCs/>
                <w:noProof/>
                <w:sz w:val="26"/>
                <w:szCs w:val="26"/>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451A035" w14:textId="196B66C8" w:rsidR="003C446F" w:rsidRPr="003C446F" w:rsidRDefault="003C446F" w:rsidP="007B5400">
            <w:pPr>
              <w:spacing w:after="120"/>
              <w:jc w:val="center"/>
              <w:rPr>
                <w:rFonts w:ascii="Times New Roman" w:hAnsi="Times New Roman"/>
                <w:sz w:val="26"/>
                <w:szCs w:val="26"/>
              </w:rPr>
            </w:pPr>
            <w:r w:rsidRPr="003C446F">
              <w:rPr>
                <w:rFonts w:ascii="Times New Roman" w:hAnsi="Times New Roman"/>
                <w:sz w:val="26"/>
                <w:szCs w:val="26"/>
              </w:rPr>
              <w:t>Bước 2: Lên kế hoạch và tổ chức buổi kiểm thảo</w:t>
            </w:r>
          </w:p>
        </w:tc>
        <w:tc>
          <w:tcPr>
            <w:tcW w:w="5205" w:type="dxa"/>
            <w:tcBorders>
              <w:top w:val="single" w:sz="4" w:space="0" w:color="000000"/>
              <w:left w:val="single" w:sz="4" w:space="0" w:color="000000"/>
              <w:bottom w:val="single" w:sz="4" w:space="0" w:color="000000"/>
              <w:right w:val="single" w:sz="4" w:space="0" w:color="000000"/>
            </w:tcBorders>
            <w:vAlign w:val="center"/>
          </w:tcPr>
          <w:p w14:paraId="33E5B4AB" w14:textId="77777777" w:rsidR="003C446F" w:rsidRPr="003C446F" w:rsidRDefault="003C446F" w:rsidP="003C446F">
            <w:pPr>
              <w:spacing w:after="0"/>
              <w:ind w:firstLine="179"/>
              <w:jc w:val="both"/>
              <w:rPr>
                <w:rFonts w:ascii="Times New Roman" w:hAnsi="Times New Roman"/>
                <w:bCs/>
                <w:sz w:val="26"/>
                <w:szCs w:val="26"/>
              </w:rPr>
            </w:pPr>
            <w:r w:rsidRPr="003C446F">
              <w:rPr>
                <w:rFonts w:ascii="Times New Roman" w:hAnsi="Times New Roman"/>
                <w:bCs/>
                <w:sz w:val="26"/>
                <w:szCs w:val="26"/>
              </w:rPr>
              <w:t>Trưởng khoa có người bệnh tử vong báo cáo lên Phòng KHTH.</w:t>
            </w:r>
          </w:p>
          <w:p w14:paraId="0E50DE43" w14:textId="77777777" w:rsidR="003C446F" w:rsidRPr="003C446F" w:rsidRDefault="003C446F" w:rsidP="003C446F">
            <w:pPr>
              <w:spacing w:after="0"/>
              <w:ind w:firstLine="179"/>
              <w:jc w:val="both"/>
              <w:rPr>
                <w:rFonts w:ascii="Times New Roman" w:hAnsi="Times New Roman"/>
                <w:bCs/>
                <w:sz w:val="26"/>
                <w:szCs w:val="26"/>
              </w:rPr>
            </w:pPr>
            <w:r w:rsidRPr="003C446F">
              <w:rPr>
                <w:rFonts w:ascii="Times New Roman" w:hAnsi="Times New Roman"/>
                <w:bCs/>
                <w:sz w:val="26"/>
                <w:szCs w:val="26"/>
              </w:rPr>
              <w:t>Phòng KHTH trình Ban Giám đốc và Chủ tịch Hội đồng KHKT để quyết định:</w:t>
            </w:r>
          </w:p>
          <w:p w14:paraId="4F6B7785" w14:textId="77777777" w:rsidR="003C446F" w:rsidRPr="003C446F" w:rsidRDefault="003C446F" w:rsidP="003C446F">
            <w:pPr>
              <w:spacing w:after="0"/>
              <w:ind w:firstLine="179"/>
              <w:jc w:val="both"/>
              <w:rPr>
                <w:rFonts w:ascii="Times New Roman" w:hAnsi="Times New Roman"/>
                <w:bCs/>
                <w:sz w:val="26"/>
                <w:szCs w:val="26"/>
              </w:rPr>
            </w:pPr>
            <w:r w:rsidRPr="003C446F">
              <w:rPr>
                <w:rFonts w:ascii="Times New Roman" w:hAnsi="Times New Roman"/>
                <w:bCs/>
                <w:sz w:val="26"/>
                <w:szCs w:val="26"/>
              </w:rPr>
              <w:t>Cấp độ kiểm thảo: Cấp khoa (đối với các ca tử vong do bệnh lý giai đoạn cuối, tiên lượng nặng) hay cấp bệnh viện (đối với tất cả các trường hợp còn lại).</w:t>
            </w:r>
          </w:p>
          <w:p w14:paraId="68D51895" w14:textId="77777777" w:rsidR="003C446F" w:rsidRPr="003C446F" w:rsidRDefault="003C446F" w:rsidP="003C446F">
            <w:pPr>
              <w:spacing w:after="0"/>
              <w:ind w:firstLine="179"/>
              <w:jc w:val="both"/>
              <w:rPr>
                <w:rFonts w:ascii="Times New Roman" w:hAnsi="Times New Roman"/>
                <w:bCs/>
                <w:sz w:val="26"/>
                <w:szCs w:val="26"/>
              </w:rPr>
            </w:pPr>
            <w:r w:rsidRPr="003C446F">
              <w:rPr>
                <w:rFonts w:ascii="Times New Roman" w:hAnsi="Times New Roman"/>
                <w:bCs/>
                <w:sz w:val="26"/>
                <w:szCs w:val="26"/>
              </w:rPr>
              <w:t>Thành phần Hội đồng kiểm thảo tử vong:</w:t>
            </w:r>
          </w:p>
          <w:p w14:paraId="521D0237" w14:textId="77777777" w:rsidR="003C446F" w:rsidRPr="003C446F" w:rsidRDefault="003C446F" w:rsidP="003C446F">
            <w:pPr>
              <w:spacing w:after="0"/>
              <w:ind w:firstLine="179"/>
              <w:jc w:val="both"/>
              <w:rPr>
                <w:rFonts w:ascii="Times New Roman" w:hAnsi="Times New Roman"/>
                <w:bCs/>
                <w:sz w:val="26"/>
                <w:szCs w:val="26"/>
              </w:rPr>
            </w:pPr>
            <w:r w:rsidRPr="003C446F">
              <w:rPr>
                <w:rFonts w:ascii="Times New Roman" w:hAnsi="Times New Roman"/>
                <w:bCs/>
                <w:sz w:val="26"/>
                <w:szCs w:val="26"/>
              </w:rPr>
              <w:t>Chủ tịch: Giám đốc/Phó Giám đốc chuyên môn hoặc Chủ tịch Hội đồng KHKT.</w:t>
            </w:r>
          </w:p>
          <w:p w14:paraId="29983C7F" w14:textId="4C47BDB4" w:rsidR="003C446F" w:rsidRDefault="003C446F" w:rsidP="003C446F">
            <w:pPr>
              <w:spacing w:after="0"/>
              <w:ind w:firstLine="179"/>
              <w:jc w:val="both"/>
              <w:rPr>
                <w:rFonts w:ascii="Times New Roman" w:hAnsi="Times New Roman"/>
                <w:bCs/>
                <w:sz w:val="26"/>
                <w:szCs w:val="26"/>
              </w:rPr>
            </w:pPr>
            <w:r w:rsidRPr="003C446F">
              <w:rPr>
                <w:rFonts w:ascii="Times New Roman" w:hAnsi="Times New Roman"/>
                <w:bCs/>
                <w:sz w:val="26"/>
                <w:szCs w:val="26"/>
              </w:rPr>
              <w:t>Thư ký: Đại diện Phòng KHTH.</w:t>
            </w:r>
          </w:p>
          <w:p w14:paraId="0C464F42" w14:textId="77777777" w:rsidR="003C446F" w:rsidRPr="003C446F" w:rsidRDefault="003C446F" w:rsidP="003C446F">
            <w:pPr>
              <w:spacing w:after="0"/>
              <w:ind w:firstLine="179"/>
              <w:jc w:val="both"/>
              <w:rPr>
                <w:rFonts w:ascii="Times New Roman" w:hAnsi="Times New Roman"/>
                <w:bCs/>
                <w:sz w:val="26"/>
                <w:szCs w:val="26"/>
              </w:rPr>
            </w:pPr>
            <w:r w:rsidRPr="003C446F">
              <w:rPr>
                <w:rFonts w:ascii="Times New Roman" w:hAnsi="Times New Roman"/>
                <w:bCs/>
                <w:sz w:val="26"/>
                <w:szCs w:val="26"/>
              </w:rPr>
              <w:t xml:space="preserve">Ủy viên: Trưởng phòng KHTH, Trưởng phòng QLCL, Trưởng phòng Điều dưỡng, Trưởng </w:t>
            </w:r>
            <w:r w:rsidRPr="003C446F">
              <w:rPr>
                <w:rFonts w:ascii="Times New Roman" w:hAnsi="Times New Roman"/>
                <w:bCs/>
                <w:sz w:val="26"/>
                <w:szCs w:val="26"/>
              </w:rPr>
              <w:lastRenderedPageBreak/>
              <w:t>khoa Dược, và các Trưởng/Phó khoa, chuyên gia của các chuyên khoa có liên quan đến ca bệnh.</w:t>
            </w:r>
          </w:p>
          <w:p w14:paraId="005B59AB" w14:textId="77777777" w:rsidR="003C446F" w:rsidRPr="003C446F" w:rsidRDefault="003C446F" w:rsidP="003C446F">
            <w:pPr>
              <w:spacing w:after="0"/>
              <w:ind w:firstLine="179"/>
              <w:jc w:val="both"/>
              <w:rPr>
                <w:rFonts w:ascii="Times New Roman" w:hAnsi="Times New Roman"/>
                <w:bCs/>
                <w:sz w:val="26"/>
                <w:szCs w:val="26"/>
              </w:rPr>
            </w:pPr>
            <w:r w:rsidRPr="003C446F">
              <w:rPr>
                <w:rFonts w:ascii="Times New Roman" w:hAnsi="Times New Roman"/>
                <w:bCs/>
                <w:sz w:val="26"/>
                <w:szCs w:val="26"/>
              </w:rPr>
              <w:t>Thời gian, địa điểm tổ chức.</w:t>
            </w:r>
          </w:p>
          <w:p w14:paraId="2A7C08D7" w14:textId="4B8B9B8F" w:rsidR="003C446F" w:rsidRPr="003C446F" w:rsidRDefault="003C446F" w:rsidP="003C446F">
            <w:pPr>
              <w:spacing w:after="0"/>
              <w:ind w:firstLine="179"/>
              <w:jc w:val="both"/>
              <w:rPr>
                <w:rFonts w:ascii="Times New Roman" w:hAnsi="Times New Roman"/>
                <w:bCs/>
                <w:sz w:val="26"/>
                <w:szCs w:val="26"/>
              </w:rPr>
            </w:pPr>
            <w:r w:rsidRPr="003C446F">
              <w:rPr>
                <w:rFonts w:ascii="Times New Roman" w:hAnsi="Times New Roman"/>
                <w:bCs/>
                <w:sz w:val="26"/>
                <w:szCs w:val="26"/>
              </w:rPr>
              <w:t>Phòng KHTH gửi "Giấy mời họp Kiểm thảo tử vong điện tử" đến tất cả các thành viên Hội đồng và các cá nhân liên quan ít nhất 3 ngày trước khi họp.</w:t>
            </w:r>
          </w:p>
        </w:tc>
      </w:tr>
      <w:tr w:rsidR="006405B6" w:rsidRPr="006827D5" w14:paraId="587372AD" w14:textId="77777777" w:rsidTr="00F371D5">
        <w:trPr>
          <w:trHeight w:val="699"/>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015A713B" w14:textId="450274F7" w:rsidR="006405B6" w:rsidRPr="006827D5" w:rsidRDefault="003C446F" w:rsidP="006827D5">
            <w:pPr>
              <w:spacing w:after="120"/>
              <w:jc w:val="center"/>
              <w:rPr>
                <w:rFonts w:ascii="Times New Roman" w:hAnsi="Times New Roman"/>
                <w:sz w:val="26"/>
                <w:szCs w:val="26"/>
              </w:rPr>
            </w:pPr>
            <w:r>
              <w:rPr>
                <w:rFonts w:ascii="Times New Roman" w:hAnsi="Times New Roman"/>
                <w:bCs/>
                <w:noProof/>
                <w:sz w:val="26"/>
                <w:szCs w:val="26"/>
              </w:rPr>
              <w:lastRenderedPageBreak/>
              <mc:AlternateContent>
                <mc:Choice Requires="wps">
                  <w:drawing>
                    <wp:anchor distT="0" distB="0" distL="114300" distR="114300" simplePos="0" relativeHeight="251673600" behindDoc="0" locked="0" layoutInCell="1" allowOverlap="1" wp14:anchorId="400AB50A" wp14:editId="14262D9D">
                      <wp:simplePos x="0" y="0"/>
                      <wp:positionH relativeFrom="column">
                        <wp:posOffset>617855</wp:posOffset>
                      </wp:positionH>
                      <wp:positionV relativeFrom="paragraph">
                        <wp:posOffset>1526540</wp:posOffset>
                      </wp:positionV>
                      <wp:extent cx="1377950" cy="3536950"/>
                      <wp:effectExtent l="0" t="0" r="12700" b="25400"/>
                      <wp:wrapNone/>
                      <wp:docPr id="3" name="Rectangle: Rounded Corners 3"/>
                      <wp:cNvGraphicFramePr/>
                      <a:graphic xmlns:a="http://schemas.openxmlformats.org/drawingml/2006/main">
                        <a:graphicData uri="http://schemas.microsoft.com/office/word/2010/wordprocessingShape">
                          <wps:wsp>
                            <wps:cNvSpPr/>
                            <wps:spPr>
                              <a:xfrm>
                                <a:off x="0" y="0"/>
                                <a:ext cx="1377950" cy="35369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945A087" w14:textId="0EFAFE35" w:rsidR="00CF4CBE" w:rsidRPr="00CF4CBE" w:rsidRDefault="003C446F" w:rsidP="00CF4CBE">
                                  <w:pPr>
                                    <w:jc w:val="center"/>
                                    <w:rPr>
                                      <w:rFonts w:ascii="Times New Roman" w:hAnsi="Times New Roman" w:cs="Times New Roman"/>
                                      <w:sz w:val="26"/>
                                      <w:szCs w:val="26"/>
                                    </w:rPr>
                                  </w:pPr>
                                  <w:r w:rsidRPr="003C446F">
                                    <w:rPr>
                                      <w:rFonts w:ascii="Times New Roman" w:hAnsi="Times New Roman" w:cs="Times New Roman"/>
                                      <w:sz w:val="26"/>
                                      <w:szCs w:val="26"/>
                                    </w:rPr>
                                    <w:t>GIAI ĐOẠN 2: TIẾN HÀNH BUỔI KIỂM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0AB50A" id="Rectangle: Rounded Corners 3" o:spid="_x0000_s1028" style="position:absolute;left:0;text-align:left;margin-left:48.65pt;margin-top:120.2pt;width:108.5pt;height:27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" fillcolor="white [3201]" strokecolor="#70ad47 [3209]" strokeweight="1pt">
                      <v:stroke joinstyle="miter"/>
                      <v:textbox>
                        <w:txbxContent>
                          <w:p w14:paraId="4945A087" w14:textId="0EFAFE35" w:rsidR="00CF4CBE" w:rsidRPr="00CF4CBE" w:rsidRDefault="003C446F" w:rsidP="00CF4CBE">
                            <w:pPr>
                              <w:jc w:val="center"/>
                              <w:rPr>
                                <w:rFonts w:ascii="Times New Roman" w:hAnsi="Times New Roman" w:cs="Times New Roman"/>
                                <w:sz w:val="26"/>
                                <w:szCs w:val="26"/>
                              </w:rPr>
                            </w:pPr>
                            <w:r w:rsidRPr="003C446F">
                              <w:rPr>
                                <w:rFonts w:ascii="Times New Roman" w:hAnsi="Times New Roman" w:cs="Times New Roman"/>
                                <w:sz w:val="26"/>
                                <w:szCs w:val="26"/>
                              </w:rPr>
                              <w:t>GIAI ĐOẠN 2: TIẾN HÀNH BUỔI KIỂM THẢO</w:t>
                            </w:r>
                          </w:p>
                        </w:txbxContent>
                      </v:textbox>
                    </v:roundrect>
                  </w:pict>
                </mc:Fallback>
              </mc:AlternateContent>
            </w:r>
            <w:r>
              <w:rPr>
                <w:rFonts w:ascii="Times New Roman" w:hAnsi="Times New Roman"/>
                <w:sz w:val="26"/>
                <w:szCs w:val="26"/>
              </w:rPr>
              <w:t>3</w:t>
            </w:r>
          </w:p>
        </w:tc>
        <w:tc>
          <w:tcPr>
            <w:tcW w:w="2835" w:type="dxa"/>
            <w:vMerge/>
            <w:tcBorders>
              <w:top w:val="nil"/>
              <w:left w:val="single" w:sz="4" w:space="0" w:color="000000"/>
              <w:bottom w:val="single" w:sz="4" w:space="0" w:color="000000"/>
              <w:right w:val="single" w:sz="4" w:space="0" w:color="000000"/>
            </w:tcBorders>
          </w:tcPr>
          <w:p w14:paraId="05B6A147" w14:textId="77777777" w:rsidR="006405B6" w:rsidRPr="006827D5" w:rsidRDefault="006405B6" w:rsidP="006827D5">
            <w:pPr>
              <w:spacing w:after="120"/>
              <w:jc w:val="center"/>
              <w:rPr>
                <w:rFonts w:ascii="Times New Roman" w:hAnsi="Times New Roman"/>
                <w:b/>
                <w:bCs/>
                <w:noProof/>
                <w:sz w:val="26"/>
                <w:szCs w:val="26"/>
              </w:rPr>
            </w:pPr>
          </w:p>
        </w:tc>
        <w:tc>
          <w:tcPr>
            <w:tcW w:w="1559" w:type="dxa"/>
            <w:tcBorders>
              <w:top w:val="single" w:sz="4" w:space="0" w:color="000000"/>
              <w:left w:val="single" w:sz="4" w:space="0" w:color="000000"/>
              <w:right w:val="single" w:sz="4" w:space="0" w:color="000000"/>
            </w:tcBorders>
            <w:vAlign w:val="center"/>
          </w:tcPr>
          <w:p w14:paraId="4A55E727" w14:textId="0C5FFF64" w:rsidR="006405B6" w:rsidRPr="00D33596" w:rsidRDefault="003C446F" w:rsidP="007B5400">
            <w:pPr>
              <w:spacing w:after="120"/>
              <w:jc w:val="center"/>
              <w:rPr>
                <w:rFonts w:ascii="Times New Roman" w:hAnsi="Times New Roman"/>
                <w:sz w:val="26"/>
                <w:szCs w:val="26"/>
              </w:rPr>
            </w:pPr>
            <w:r w:rsidRPr="003C446F">
              <w:rPr>
                <w:rFonts w:ascii="Times New Roman" w:hAnsi="Times New Roman"/>
                <w:sz w:val="26"/>
                <w:szCs w:val="26"/>
              </w:rPr>
              <w:t>Bước 3: Các bên chuẩn bị</w:t>
            </w:r>
          </w:p>
        </w:tc>
        <w:tc>
          <w:tcPr>
            <w:tcW w:w="5205" w:type="dxa"/>
            <w:tcBorders>
              <w:top w:val="single" w:sz="4" w:space="0" w:color="000000"/>
              <w:left w:val="single" w:sz="4" w:space="0" w:color="000000"/>
              <w:bottom w:val="single" w:sz="4" w:space="0" w:color="000000"/>
              <w:right w:val="single" w:sz="4" w:space="0" w:color="000000"/>
            </w:tcBorders>
            <w:vAlign w:val="center"/>
          </w:tcPr>
          <w:p w14:paraId="36880541" w14:textId="77777777" w:rsidR="003C446F" w:rsidRPr="003C446F" w:rsidRDefault="003C446F" w:rsidP="003C446F">
            <w:pPr>
              <w:spacing w:after="0"/>
              <w:ind w:firstLine="179"/>
              <w:jc w:val="both"/>
              <w:rPr>
                <w:rFonts w:ascii="Times New Roman" w:hAnsi="Times New Roman"/>
                <w:bCs/>
                <w:sz w:val="26"/>
                <w:szCs w:val="26"/>
              </w:rPr>
            </w:pPr>
            <w:r w:rsidRPr="003C446F">
              <w:rPr>
                <w:rFonts w:ascii="Times New Roman" w:hAnsi="Times New Roman"/>
                <w:bCs/>
                <w:sz w:val="26"/>
                <w:szCs w:val="26"/>
              </w:rPr>
              <w:t>BSĐT và Trưởng khoa có người bệnh tử vong: Chuẩn bị một bài trình bày chi tiết về ca bệnh, có thể trình chiếu trực tiếp từ BAĐT.</w:t>
            </w:r>
          </w:p>
          <w:p w14:paraId="5C9197A5" w14:textId="1B3E5CC4" w:rsidR="006405B6" w:rsidRPr="00E54D44" w:rsidRDefault="003C446F" w:rsidP="003C446F">
            <w:pPr>
              <w:spacing w:after="0"/>
              <w:ind w:firstLine="179"/>
              <w:jc w:val="both"/>
              <w:rPr>
                <w:rFonts w:ascii="Times New Roman" w:hAnsi="Times New Roman"/>
                <w:bCs/>
                <w:sz w:val="26"/>
                <w:szCs w:val="26"/>
              </w:rPr>
            </w:pPr>
            <w:r w:rsidRPr="003C446F">
              <w:rPr>
                <w:rFonts w:ascii="Times New Roman" w:hAnsi="Times New Roman"/>
                <w:bCs/>
                <w:sz w:val="26"/>
                <w:szCs w:val="26"/>
              </w:rPr>
              <w:t>Các thành viên Hội đồng: Chủ động truy cập và nghiên cứu kỹ lưỡng hồ sơ bệnh án tử vong trên hệ thống BAĐT trước buổi họp.</w:t>
            </w:r>
          </w:p>
        </w:tc>
      </w:tr>
      <w:tr w:rsidR="00F62C80" w:rsidRPr="006827D5" w14:paraId="4711C659" w14:textId="77777777" w:rsidTr="005934AB">
        <w:trPr>
          <w:trHeight w:val="416"/>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0182EDE3" w14:textId="007C8B8E" w:rsidR="00F62C80" w:rsidRPr="006827D5" w:rsidRDefault="003C446F" w:rsidP="00F62C80">
            <w:pPr>
              <w:spacing w:after="120"/>
              <w:jc w:val="center"/>
              <w:rPr>
                <w:rFonts w:ascii="Times New Roman" w:hAnsi="Times New Roman"/>
                <w:sz w:val="26"/>
                <w:szCs w:val="26"/>
              </w:rPr>
            </w:pPr>
            <w:r>
              <w:rPr>
                <w:rFonts w:ascii="Times New Roman" w:hAnsi="Times New Roman"/>
                <w:sz w:val="26"/>
                <w:szCs w:val="26"/>
              </w:rPr>
              <w:t>4</w:t>
            </w:r>
          </w:p>
        </w:tc>
        <w:tc>
          <w:tcPr>
            <w:tcW w:w="2835" w:type="dxa"/>
            <w:vMerge/>
            <w:tcBorders>
              <w:top w:val="nil"/>
              <w:left w:val="single" w:sz="4" w:space="0" w:color="000000"/>
              <w:bottom w:val="single" w:sz="4" w:space="0" w:color="000000"/>
              <w:right w:val="single" w:sz="4" w:space="0" w:color="000000"/>
            </w:tcBorders>
            <w:vAlign w:val="center"/>
            <w:hideMark/>
          </w:tcPr>
          <w:p w14:paraId="16ECC614" w14:textId="77777777" w:rsidR="00F62C80" w:rsidRPr="006827D5" w:rsidRDefault="00F62C80" w:rsidP="00F62C80">
            <w:pPr>
              <w:spacing w:after="120"/>
              <w:rPr>
                <w:rFonts w:ascii="Times New Roman" w:hAnsi="Times New Roman"/>
                <w:b/>
                <w:bCs/>
                <w:sz w:val="26"/>
                <w:szCs w:val="26"/>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EF39874" w14:textId="6199A559" w:rsidR="00F77C74" w:rsidRPr="006827D5" w:rsidRDefault="003C446F" w:rsidP="00E54D44">
            <w:pPr>
              <w:spacing w:after="120"/>
              <w:jc w:val="center"/>
              <w:rPr>
                <w:rFonts w:ascii="Times New Roman" w:hAnsi="Times New Roman"/>
                <w:bCs/>
                <w:sz w:val="26"/>
                <w:szCs w:val="26"/>
              </w:rPr>
            </w:pPr>
            <w:r w:rsidRPr="003C446F">
              <w:rPr>
                <w:rFonts w:ascii="Times New Roman" w:hAnsi="Times New Roman"/>
                <w:sz w:val="26"/>
                <w:szCs w:val="26"/>
              </w:rPr>
              <w:t>Bước 4: Diễn biến cuộc họp</w:t>
            </w:r>
          </w:p>
        </w:tc>
        <w:tc>
          <w:tcPr>
            <w:tcW w:w="5205" w:type="dxa"/>
            <w:tcBorders>
              <w:top w:val="single" w:sz="4" w:space="0" w:color="000000"/>
              <w:left w:val="single" w:sz="4" w:space="0" w:color="000000"/>
              <w:bottom w:val="single" w:sz="4" w:space="0" w:color="000000"/>
              <w:right w:val="single" w:sz="4" w:space="0" w:color="000000"/>
            </w:tcBorders>
            <w:vAlign w:val="center"/>
          </w:tcPr>
          <w:p w14:paraId="117BCEDD" w14:textId="77777777" w:rsidR="003C446F" w:rsidRPr="003C446F" w:rsidRDefault="003C446F" w:rsidP="003C446F">
            <w:pPr>
              <w:spacing w:after="0"/>
              <w:ind w:firstLineChars="91" w:firstLine="237"/>
              <w:jc w:val="both"/>
              <w:rPr>
                <w:rFonts w:ascii="Times New Roman" w:hAnsi="Times New Roman"/>
                <w:bCs/>
                <w:sz w:val="26"/>
                <w:szCs w:val="26"/>
              </w:rPr>
            </w:pPr>
            <w:r w:rsidRPr="003C446F">
              <w:rPr>
                <w:rFonts w:ascii="Times New Roman" w:hAnsi="Times New Roman"/>
                <w:bCs/>
                <w:sz w:val="26"/>
                <w:szCs w:val="26"/>
              </w:rPr>
              <w:t>Chủ tịch Hội đồng khai mạc, nêu mục đích, yêu cầu và nguyên tắc của buổi kiểm thảo.</w:t>
            </w:r>
          </w:p>
          <w:p w14:paraId="55BB9D1F" w14:textId="77777777" w:rsidR="003C446F" w:rsidRPr="003C446F" w:rsidRDefault="003C446F" w:rsidP="003C446F">
            <w:pPr>
              <w:spacing w:after="0"/>
              <w:ind w:firstLineChars="91" w:firstLine="237"/>
              <w:jc w:val="both"/>
              <w:rPr>
                <w:rFonts w:ascii="Times New Roman" w:hAnsi="Times New Roman"/>
                <w:bCs/>
                <w:sz w:val="26"/>
                <w:szCs w:val="26"/>
              </w:rPr>
            </w:pPr>
            <w:r w:rsidRPr="003C446F">
              <w:rPr>
                <w:rFonts w:ascii="Times New Roman" w:hAnsi="Times New Roman"/>
                <w:bCs/>
                <w:sz w:val="26"/>
                <w:szCs w:val="26"/>
              </w:rPr>
              <w:t>BSĐT trình bày toàn bộ quá trình bệnh lý: từ lúc nhập viện, chẩn đoán, các y lệnh đã thực hiện, diễn biến bệnh, các can thiệp cấp cứu cho đến khi người bệnh tử vong. (Thời gian: 15-20 phút).</w:t>
            </w:r>
          </w:p>
          <w:p w14:paraId="198787E1" w14:textId="77777777" w:rsidR="003C446F" w:rsidRPr="003C446F" w:rsidRDefault="003C446F" w:rsidP="003C446F">
            <w:pPr>
              <w:spacing w:after="0"/>
              <w:ind w:firstLineChars="91" w:firstLine="237"/>
              <w:jc w:val="both"/>
              <w:rPr>
                <w:rFonts w:ascii="Times New Roman" w:hAnsi="Times New Roman"/>
                <w:bCs/>
                <w:sz w:val="26"/>
                <w:szCs w:val="26"/>
              </w:rPr>
            </w:pPr>
            <w:r w:rsidRPr="003C446F">
              <w:rPr>
                <w:rFonts w:ascii="Times New Roman" w:hAnsi="Times New Roman"/>
                <w:bCs/>
                <w:sz w:val="26"/>
                <w:szCs w:val="26"/>
              </w:rPr>
              <w:t>Hội đồng thảo luận và phân tích:</w:t>
            </w:r>
          </w:p>
          <w:p w14:paraId="7F747F80" w14:textId="77777777" w:rsidR="003C446F" w:rsidRPr="003C446F" w:rsidRDefault="003C446F" w:rsidP="003C446F">
            <w:pPr>
              <w:spacing w:after="0"/>
              <w:ind w:firstLineChars="91" w:firstLine="237"/>
              <w:jc w:val="both"/>
              <w:rPr>
                <w:rFonts w:ascii="Times New Roman" w:hAnsi="Times New Roman"/>
                <w:bCs/>
                <w:sz w:val="26"/>
                <w:szCs w:val="26"/>
              </w:rPr>
            </w:pPr>
            <w:r w:rsidRPr="003C446F">
              <w:rPr>
                <w:rFonts w:ascii="Times New Roman" w:hAnsi="Times New Roman"/>
                <w:bCs/>
                <w:sz w:val="26"/>
                <w:szCs w:val="26"/>
              </w:rPr>
              <w:t>Các thành viên lần lượt đặt câu hỏi và phân tích sâu các khía cạnh:</w:t>
            </w:r>
          </w:p>
          <w:p w14:paraId="334C5D9E" w14:textId="77777777" w:rsidR="003C446F" w:rsidRPr="003C446F" w:rsidRDefault="003C446F" w:rsidP="003C446F">
            <w:pPr>
              <w:spacing w:after="0"/>
              <w:ind w:firstLineChars="91" w:firstLine="237"/>
              <w:jc w:val="both"/>
              <w:rPr>
                <w:rFonts w:ascii="Times New Roman" w:hAnsi="Times New Roman"/>
                <w:bCs/>
                <w:sz w:val="26"/>
                <w:szCs w:val="26"/>
              </w:rPr>
            </w:pPr>
            <w:r w:rsidRPr="003C446F">
              <w:rPr>
                <w:rFonts w:ascii="Times New Roman" w:hAnsi="Times New Roman"/>
                <w:bCs/>
                <w:sz w:val="26"/>
                <w:szCs w:val="26"/>
              </w:rPr>
              <w:t>Tiếp nhận và chẩn đoán: Việc tiếp nhận có kịp thời không? Chẩn đoán ban đầu và chẩn đoán cuối cùng có phù hợp không? Có bỏ sót chẩn đoán phân biệt nào không?</w:t>
            </w:r>
          </w:p>
          <w:p w14:paraId="13B043A7" w14:textId="77777777" w:rsidR="003C446F" w:rsidRPr="003C446F" w:rsidRDefault="003C446F" w:rsidP="003C446F">
            <w:pPr>
              <w:spacing w:after="0"/>
              <w:ind w:firstLineChars="91" w:firstLine="237"/>
              <w:jc w:val="both"/>
              <w:rPr>
                <w:rFonts w:ascii="Times New Roman" w:hAnsi="Times New Roman"/>
                <w:bCs/>
                <w:sz w:val="26"/>
                <w:szCs w:val="26"/>
              </w:rPr>
            </w:pPr>
            <w:r w:rsidRPr="003C446F">
              <w:rPr>
                <w:rFonts w:ascii="Times New Roman" w:hAnsi="Times New Roman"/>
                <w:bCs/>
                <w:sz w:val="26"/>
                <w:szCs w:val="26"/>
              </w:rPr>
              <w:t>Điều trị: Phác đồ điều trị có đúng theo hướng dẫn không? Việc sử dụng thuốc (đặc biệt là kháng sinh, thuốc vận mạch) có hợp lý không? Các chỉ định phẫu thuật/thủ thuật có đúng lúc và đúng kỹ thuật không?</w:t>
            </w:r>
          </w:p>
          <w:p w14:paraId="6C201B8E" w14:textId="77777777" w:rsidR="003C446F" w:rsidRPr="003C446F" w:rsidRDefault="003C446F" w:rsidP="003C446F">
            <w:pPr>
              <w:spacing w:after="0"/>
              <w:ind w:firstLineChars="91" w:firstLine="237"/>
              <w:jc w:val="both"/>
              <w:rPr>
                <w:rFonts w:ascii="Times New Roman" w:hAnsi="Times New Roman"/>
                <w:bCs/>
                <w:sz w:val="26"/>
                <w:szCs w:val="26"/>
              </w:rPr>
            </w:pPr>
            <w:r w:rsidRPr="003C446F">
              <w:rPr>
                <w:rFonts w:ascii="Times New Roman" w:hAnsi="Times New Roman"/>
                <w:bCs/>
                <w:sz w:val="26"/>
                <w:szCs w:val="26"/>
              </w:rPr>
              <w:t>Theo dõi và chăm sóc: Việc theo dõi các dấu hiệu sinh tồn, các chỉ số quan trọng có sát sao không? Chế độ chăm sóc của điều dưỡng có phù hợp không?</w:t>
            </w:r>
          </w:p>
          <w:p w14:paraId="26CE1824" w14:textId="77777777" w:rsidR="003C446F" w:rsidRPr="003C446F" w:rsidRDefault="003C446F" w:rsidP="003C446F">
            <w:pPr>
              <w:spacing w:after="0"/>
              <w:ind w:firstLineChars="91" w:firstLine="237"/>
              <w:jc w:val="both"/>
              <w:rPr>
                <w:rFonts w:ascii="Times New Roman" w:hAnsi="Times New Roman"/>
                <w:bCs/>
                <w:sz w:val="26"/>
                <w:szCs w:val="26"/>
              </w:rPr>
            </w:pPr>
            <w:r w:rsidRPr="003C446F">
              <w:rPr>
                <w:rFonts w:ascii="Times New Roman" w:hAnsi="Times New Roman"/>
                <w:bCs/>
                <w:sz w:val="26"/>
                <w:szCs w:val="26"/>
              </w:rPr>
              <w:t>Xử trí cấp cứu: Khi người bệnh trở nặng, việc xử trí cấp cứu có kịp thời, đúng quy trình và phối hợp tốt không?</w:t>
            </w:r>
          </w:p>
          <w:p w14:paraId="4B80D2CD" w14:textId="77777777" w:rsidR="003C446F" w:rsidRPr="003C446F" w:rsidRDefault="003C446F" w:rsidP="003C446F">
            <w:pPr>
              <w:spacing w:after="0"/>
              <w:ind w:firstLineChars="91" w:firstLine="237"/>
              <w:jc w:val="both"/>
              <w:rPr>
                <w:rFonts w:ascii="Times New Roman" w:hAnsi="Times New Roman"/>
                <w:bCs/>
                <w:sz w:val="26"/>
                <w:szCs w:val="26"/>
              </w:rPr>
            </w:pPr>
            <w:r w:rsidRPr="003C446F">
              <w:rPr>
                <w:rFonts w:ascii="Times New Roman" w:hAnsi="Times New Roman"/>
                <w:bCs/>
                <w:sz w:val="26"/>
                <w:szCs w:val="26"/>
              </w:rPr>
              <w:lastRenderedPageBreak/>
              <w:t>Thái độ, giao tiếp: Việc giải thích tình trạng bệnh cho gia đình có đầy đủ và phù hợp không?</w:t>
            </w:r>
          </w:p>
          <w:p w14:paraId="7FB7BE70" w14:textId="1D819B01" w:rsidR="00F62C80" w:rsidRPr="006827D5" w:rsidRDefault="003C446F" w:rsidP="003C446F">
            <w:pPr>
              <w:spacing w:after="0"/>
              <w:ind w:firstLineChars="91" w:firstLine="237"/>
              <w:jc w:val="both"/>
              <w:rPr>
                <w:rFonts w:ascii="Times New Roman" w:hAnsi="Times New Roman"/>
                <w:bCs/>
                <w:sz w:val="26"/>
                <w:szCs w:val="26"/>
              </w:rPr>
            </w:pPr>
            <w:r w:rsidRPr="003C446F">
              <w:rPr>
                <w:rFonts w:ascii="Times New Roman" w:hAnsi="Times New Roman"/>
                <w:bCs/>
                <w:sz w:val="26"/>
                <w:szCs w:val="26"/>
              </w:rPr>
              <w:t>Phát biểu của các cá nhân và khoa liên quan: Các cá nhân và đại diện các khoa có liên quan đến quá trình điều trị trình bày ý kiến và giải trình các vấn đề được Hội đồng đặt ra.</w:t>
            </w:r>
          </w:p>
        </w:tc>
      </w:tr>
      <w:tr w:rsidR="00F62C80" w:rsidRPr="006827D5" w14:paraId="34A4913C" w14:textId="77777777" w:rsidTr="003262F1">
        <w:trPr>
          <w:trHeight w:val="1542"/>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0FF32152" w14:textId="3AA7EC99" w:rsidR="00F62C80" w:rsidRDefault="003C446F" w:rsidP="00F62C80">
            <w:pPr>
              <w:spacing w:after="120"/>
              <w:jc w:val="center"/>
              <w:rPr>
                <w:rFonts w:ascii="Times New Roman" w:eastAsia="Calibri" w:hAnsi="Times New Roman"/>
                <w:noProof/>
                <w:sz w:val="26"/>
                <w:szCs w:val="26"/>
              </w:rPr>
            </w:pPr>
            <w:r w:rsidRPr="006827D5">
              <w:rPr>
                <w:rFonts w:ascii="Times New Roman" w:hAnsi="Times New Roman"/>
                <w:b/>
                <w:bCs/>
                <w:noProof/>
                <w:sz w:val="26"/>
                <w:szCs w:val="26"/>
              </w:rPr>
              <w:lastRenderedPageBreak/>
              <mc:AlternateContent>
                <mc:Choice Requires="wps">
                  <w:drawing>
                    <wp:anchor distT="0" distB="0" distL="114300" distR="114300" simplePos="0" relativeHeight="251671552" behindDoc="0" locked="0" layoutInCell="1" allowOverlap="1" wp14:anchorId="08EF6396" wp14:editId="37F6507F">
                      <wp:simplePos x="0" y="0"/>
                      <wp:positionH relativeFrom="column">
                        <wp:posOffset>556260</wp:posOffset>
                      </wp:positionH>
                      <wp:positionV relativeFrom="paragraph">
                        <wp:posOffset>1370330</wp:posOffset>
                      </wp:positionV>
                      <wp:extent cx="1343660" cy="2012950"/>
                      <wp:effectExtent l="0" t="0" r="27940" b="25400"/>
                      <wp:wrapNone/>
                      <wp:docPr id="5" name="Rounded Rectangle 5"/>
                      <wp:cNvGraphicFramePr/>
                      <a:graphic xmlns:a="http://schemas.openxmlformats.org/drawingml/2006/main">
                        <a:graphicData uri="http://schemas.microsoft.com/office/word/2010/wordprocessingShape">
                          <wps:wsp>
                            <wps:cNvSpPr/>
                            <wps:spPr>
                              <a:xfrm>
                                <a:off x="0" y="0"/>
                                <a:ext cx="1343660" cy="2012950"/>
                              </a:xfrm>
                              <a:prstGeom prst="roundRect">
                                <a:avLst/>
                              </a:prstGeom>
                            </wps:spPr>
                            <wps:style>
                              <a:lnRef idx="2">
                                <a:schemeClr val="accent5"/>
                              </a:lnRef>
                              <a:fillRef idx="1">
                                <a:schemeClr val="lt1"/>
                              </a:fillRef>
                              <a:effectRef idx="0">
                                <a:schemeClr val="accent5"/>
                              </a:effectRef>
                              <a:fontRef idx="minor">
                                <a:schemeClr val="dk1"/>
                              </a:fontRef>
                            </wps:style>
                            <wps:txbx>
                              <w:txbxContent>
                                <w:p w14:paraId="31E97166" w14:textId="730B7321" w:rsidR="00F62C80" w:rsidRPr="00AF0F01" w:rsidRDefault="003C446F" w:rsidP="00DA0D87">
                                  <w:pPr>
                                    <w:jc w:val="center"/>
                                    <w:rPr>
                                      <w:rFonts w:ascii="Times New Roman" w:hAnsi="Times New Roman" w:cs="Times New Roman"/>
                                      <w:b/>
                                      <w:sz w:val="24"/>
                                      <w:szCs w:val="24"/>
                                    </w:rPr>
                                  </w:pPr>
                                  <w:r w:rsidRPr="003C446F">
                                    <w:rPr>
                                      <w:rFonts w:ascii="Times New Roman" w:hAnsi="Times New Roman" w:cs="Times New Roman"/>
                                      <w:b/>
                                      <w:sz w:val="24"/>
                                      <w:szCs w:val="24"/>
                                    </w:rPr>
                                    <w:t>GIAI ĐOẠN 3: HOÀN TẤT VÀ LƯU TRỮ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EF6396" id="Rounded Rectangle 5" o:spid="_x0000_s1029" style="position:absolute;left:0;text-align:left;margin-left:43.8pt;margin-top:107.9pt;width:105.8pt;height:15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" fillcolor="white [3201]" strokecolor="#4472c4 [3208]" strokeweight="1pt">
                      <v:stroke joinstyle="miter"/>
                      <v:textbox>
                        <w:txbxContent>
                          <w:p w14:paraId="31E97166" w14:textId="730B7321" w:rsidR="00F62C80" w:rsidRPr="00AF0F01" w:rsidRDefault="003C446F" w:rsidP="00DA0D87">
                            <w:pPr>
                              <w:jc w:val="center"/>
                              <w:rPr>
                                <w:rFonts w:ascii="Times New Roman" w:hAnsi="Times New Roman" w:cs="Times New Roman"/>
                                <w:b/>
                                <w:sz w:val="24"/>
                                <w:szCs w:val="24"/>
                              </w:rPr>
                            </w:pPr>
                            <w:r w:rsidRPr="003C446F">
                              <w:rPr>
                                <w:rFonts w:ascii="Times New Roman" w:hAnsi="Times New Roman" w:cs="Times New Roman"/>
                                <w:b/>
                                <w:sz w:val="24"/>
                                <w:szCs w:val="24"/>
                              </w:rPr>
                              <w:t>GIAI ĐOẠN 3: HOÀN TẤT VÀ LƯU TRỮ</w:t>
                            </w:r>
                          </w:p>
                        </w:txbxContent>
                      </v:textbox>
                    </v:roundrect>
                  </w:pict>
                </mc:Fallback>
              </mc:AlternateContent>
            </w:r>
            <w:r w:rsidR="00C1078E">
              <w:rPr>
                <w:rFonts w:ascii="Times New Roman" w:eastAsia="Calibri" w:hAnsi="Times New Roman"/>
                <w:noProof/>
                <w:sz w:val="26"/>
                <w:szCs w:val="26"/>
              </w:rPr>
              <w:t>5</w:t>
            </w:r>
          </w:p>
        </w:tc>
        <w:tc>
          <w:tcPr>
            <w:tcW w:w="2835" w:type="dxa"/>
            <w:vMerge/>
            <w:tcBorders>
              <w:top w:val="nil"/>
              <w:left w:val="single" w:sz="4" w:space="0" w:color="000000"/>
              <w:bottom w:val="single" w:sz="4" w:space="0" w:color="000000"/>
              <w:right w:val="single" w:sz="4" w:space="0" w:color="000000"/>
            </w:tcBorders>
            <w:vAlign w:val="center"/>
          </w:tcPr>
          <w:p w14:paraId="7D520A39" w14:textId="77777777" w:rsidR="00F62C80" w:rsidRPr="006827D5" w:rsidRDefault="00F62C80" w:rsidP="00F62C80">
            <w:pPr>
              <w:spacing w:after="120"/>
              <w:rPr>
                <w:rFonts w:ascii="Times New Roman" w:hAnsi="Times New Roman"/>
                <w:b/>
                <w:bCs/>
                <w:sz w:val="26"/>
                <w:szCs w:val="26"/>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F5F18D4" w14:textId="08FB6B78" w:rsidR="00F62C80" w:rsidRPr="00F24A23" w:rsidRDefault="003C446F" w:rsidP="00F62C80">
            <w:pPr>
              <w:spacing w:after="120"/>
              <w:jc w:val="center"/>
              <w:rPr>
                <w:rFonts w:ascii="Times New Roman" w:hAnsi="Times New Roman"/>
                <w:sz w:val="26"/>
                <w:szCs w:val="26"/>
              </w:rPr>
            </w:pPr>
            <w:r w:rsidRPr="003C446F">
              <w:rPr>
                <w:rFonts w:ascii="Times New Roman" w:hAnsi="Times New Roman"/>
                <w:bCs/>
                <w:sz w:val="26"/>
                <w:szCs w:val="26"/>
              </w:rPr>
              <w:t>Bước 5: Kết luận của Hội đồng</w:t>
            </w:r>
          </w:p>
        </w:tc>
        <w:tc>
          <w:tcPr>
            <w:tcW w:w="5205" w:type="dxa"/>
            <w:tcBorders>
              <w:top w:val="single" w:sz="4" w:space="0" w:color="000000"/>
              <w:left w:val="single" w:sz="4" w:space="0" w:color="000000"/>
              <w:bottom w:val="single" w:sz="4" w:space="0" w:color="000000"/>
              <w:right w:val="single" w:sz="4" w:space="0" w:color="000000"/>
            </w:tcBorders>
            <w:vAlign w:val="center"/>
          </w:tcPr>
          <w:p w14:paraId="409FB397" w14:textId="0950142C" w:rsidR="003C446F" w:rsidRPr="003C446F" w:rsidRDefault="003C446F" w:rsidP="003C446F">
            <w:pPr>
              <w:spacing w:after="0"/>
              <w:ind w:firstLineChars="91" w:firstLine="237"/>
              <w:jc w:val="both"/>
              <w:rPr>
                <w:rFonts w:ascii="Times New Roman" w:hAnsi="Times New Roman"/>
                <w:bCs/>
                <w:sz w:val="26"/>
                <w:szCs w:val="26"/>
              </w:rPr>
            </w:pPr>
            <w:r w:rsidRPr="003C446F">
              <w:rPr>
                <w:rFonts w:ascii="Times New Roman" w:hAnsi="Times New Roman"/>
                <w:bCs/>
                <w:sz w:val="26"/>
                <w:szCs w:val="26"/>
              </w:rPr>
              <w:t>Sau khi thảo luận kỹ lưỡng, Chủ tịch Hội đồng sẽ tổng kết lại toàn bộ các ý kiến và đưa ra kết luận cuối cùng, bao gồm:</w:t>
            </w:r>
          </w:p>
          <w:p w14:paraId="49B97E8C" w14:textId="0855403E" w:rsidR="003C446F" w:rsidRPr="003C446F" w:rsidRDefault="003C446F" w:rsidP="003C446F">
            <w:pPr>
              <w:spacing w:after="0"/>
              <w:ind w:firstLineChars="91" w:firstLine="237"/>
              <w:jc w:val="both"/>
              <w:rPr>
                <w:rFonts w:ascii="Times New Roman" w:hAnsi="Times New Roman"/>
                <w:bCs/>
                <w:sz w:val="26"/>
                <w:szCs w:val="26"/>
              </w:rPr>
            </w:pPr>
            <w:r w:rsidRPr="003C446F">
              <w:rPr>
                <w:rFonts w:ascii="Times New Roman" w:hAnsi="Times New Roman"/>
                <w:bCs/>
                <w:sz w:val="26"/>
                <w:szCs w:val="26"/>
              </w:rPr>
              <w:t>Chẩn đoán nguyên nhân tử vong: (Bệnh chính, bệnh kèm theo, biến chứng...).</w:t>
            </w:r>
          </w:p>
          <w:p w14:paraId="6C38A0C4" w14:textId="77777777" w:rsidR="003C446F" w:rsidRPr="003C446F" w:rsidRDefault="003C446F" w:rsidP="003C446F">
            <w:pPr>
              <w:spacing w:after="0"/>
              <w:ind w:firstLineChars="91" w:firstLine="237"/>
              <w:jc w:val="both"/>
              <w:rPr>
                <w:rFonts w:ascii="Times New Roman" w:hAnsi="Times New Roman"/>
                <w:bCs/>
                <w:sz w:val="26"/>
                <w:szCs w:val="26"/>
              </w:rPr>
            </w:pPr>
            <w:r w:rsidRPr="003C446F">
              <w:rPr>
                <w:rFonts w:ascii="Times New Roman" w:hAnsi="Times New Roman"/>
                <w:bCs/>
                <w:sz w:val="26"/>
                <w:szCs w:val="26"/>
              </w:rPr>
              <w:t>Đánh giá về quá trình chẩn đoán và điều trị: Nêu rõ những điểm đã làm tốt, những điểm còn thiếu sót, tồn tại (nếu có).</w:t>
            </w:r>
          </w:p>
          <w:p w14:paraId="537C6C39" w14:textId="77777777" w:rsidR="003C446F" w:rsidRPr="003C446F" w:rsidRDefault="003C446F" w:rsidP="003C446F">
            <w:pPr>
              <w:spacing w:after="0"/>
              <w:ind w:firstLineChars="91" w:firstLine="237"/>
              <w:jc w:val="both"/>
              <w:rPr>
                <w:rFonts w:ascii="Times New Roman" w:hAnsi="Times New Roman"/>
                <w:bCs/>
                <w:sz w:val="26"/>
                <w:szCs w:val="26"/>
              </w:rPr>
            </w:pPr>
            <w:r w:rsidRPr="003C446F">
              <w:rPr>
                <w:rFonts w:ascii="Times New Roman" w:hAnsi="Times New Roman"/>
                <w:bCs/>
                <w:sz w:val="26"/>
                <w:szCs w:val="26"/>
              </w:rPr>
              <w:t>Xác định các bài học kinh nghiệm cần rút ra.</w:t>
            </w:r>
          </w:p>
          <w:p w14:paraId="288C97B4" w14:textId="6750ABA2" w:rsidR="00D17B41" w:rsidRPr="00F24A23" w:rsidRDefault="003C446F" w:rsidP="003C446F">
            <w:pPr>
              <w:spacing w:after="0"/>
              <w:ind w:firstLineChars="91" w:firstLine="237"/>
              <w:jc w:val="both"/>
              <w:rPr>
                <w:rFonts w:ascii="Times New Roman" w:eastAsia="Calibri" w:hAnsi="Times New Roman"/>
                <w:sz w:val="26"/>
                <w:szCs w:val="26"/>
              </w:rPr>
            </w:pPr>
            <w:r w:rsidRPr="003C446F">
              <w:rPr>
                <w:rFonts w:ascii="Times New Roman" w:hAnsi="Times New Roman"/>
                <w:bCs/>
                <w:sz w:val="26"/>
                <w:szCs w:val="26"/>
              </w:rPr>
              <w:t>Đề xuất các giải pháp, hành động khắc phục/phòng ngừa để cải tiến chất lượng toàn hệ thống.</w:t>
            </w:r>
          </w:p>
        </w:tc>
      </w:tr>
      <w:tr w:rsidR="005934AB" w:rsidRPr="006827D5" w14:paraId="5191A58D" w14:textId="77777777" w:rsidTr="003C446F">
        <w:trPr>
          <w:trHeight w:val="743"/>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28647128" w14:textId="681B2E64" w:rsidR="005934AB" w:rsidRPr="006827D5" w:rsidRDefault="00C1078E" w:rsidP="005934AB">
            <w:pPr>
              <w:spacing w:after="120"/>
              <w:jc w:val="center"/>
              <w:rPr>
                <w:rFonts w:ascii="Times New Roman" w:hAnsi="Times New Roman"/>
                <w:sz w:val="26"/>
                <w:szCs w:val="26"/>
              </w:rPr>
            </w:pPr>
            <w:r>
              <w:rPr>
                <w:rFonts w:ascii="Times New Roman" w:hAnsi="Times New Roman"/>
                <w:sz w:val="26"/>
                <w:szCs w:val="26"/>
              </w:rPr>
              <w:t>6</w:t>
            </w:r>
          </w:p>
        </w:tc>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3055D483" w14:textId="77777777" w:rsidR="005934AB" w:rsidRPr="006827D5" w:rsidRDefault="005934AB" w:rsidP="005934AB">
            <w:pPr>
              <w:spacing w:after="120"/>
              <w:rPr>
                <w:rFonts w:ascii="Times New Roman" w:hAnsi="Times New Roman"/>
                <w:b/>
                <w:bCs/>
                <w:sz w:val="26"/>
                <w:szCs w:val="26"/>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449AB611" w14:textId="55E97D2B" w:rsidR="005934AB" w:rsidRPr="006827D5" w:rsidRDefault="003C446F" w:rsidP="005934AB">
            <w:pPr>
              <w:spacing w:after="120"/>
              <w:jc w:val="center"/>
              <w:rPr>
                <w:rFonts w:ascii="Times New Roman" w:hAnsi="Times New Roman"/>
                <w:bCs/>
                <w:sz w:val="26"/>
                <w:szCs w:val="26"/>
              </w:rPr>
            </w:pPr>
            <w:r w:rsidRPr="003C446F">
              <w:rPr>
                <w:rFonts w:ascii="Times New Roman" w:eastAsia="Calibri" w:hAnsi="Times New Roman"/>
                <w:sz w:val="26"/>
                <w:szCs w:val="26"/>
              </w:rPr>
              <w:t>Bước 6: Lập biên bản và ký xác nhận</w:t>
            </w:r>
          </w:p>
        </w:tc>
        <w:tc>
          <w:tcPr>
            <w:tcW w:w="5205" w:type="dxa"/>
            <w:tcBorders>
              <w:top w:val="single" w:sz="4" w:space="0" w:color="000000"/>
              <w:left w:val="single" w:sz="4" w:space="0" w:color="000000"/>
              <w:bottom w:val="single" w:sz="4" w:space="0" w:color="000000"/>
              <w:right w:val="single" w:sz="4" w:space="0" w:color="000000"/>
            </w:tcBorders>
            <w:vAlign w:val="center"/>
          </w:tcPr>
          <w:p w14:paraId="3E7FC0F4" w14:textId="77777777" w:rsidR="003C446F" w:rsidRPr="003C446F" w:rsidRDefault="003C446F" w:rsidP="003C446F">
            <w:pPr>
              <w:spacing w:after="0"/>
              <w:ind w:firstLine="177"/>
              <w:jc w:val="both"/>
              <w:rPr>
                <w:rFonts w:ascii="Times New Roman" w:hAnsi="Times New Roman"/>
                <w:bCs/>
                <w:sz w:val="26"/>
                <w:szCs w:val="26"/>
              </w:rPr>
            </w:pPr>
            <w:r w:rsidRPr="003C446F">
              <w:rPr>
                <w:rFonts w:ascii="Times New Roman" w:hAnsi="Times New Roman"/>
                <w:bCs/>
                <w:sz w:val="26"/>
                <w:szCs w:val="26"/>
              </w:rPr>
              <w:t>Thư ký ghi chép toàn bộ diễn biến, các ý kiến phát biểu và kết luận của Hội đồng vào "Biên bản Kiểm thảo tử vong điện tử".</w:t>
            </w:r>
          </w:p>
          <w:p w14:paraId="461A2190" w14:textId="77777777" w:rsidR="003C446F" w:rsidRPr="003C446F" w:rsidRDefault="003C446F" w:rsidP="003C446F">
            <w:pPr>
              <w:spacing w:after="0"/>
              <w:ind w:firstLine="177"/>
              <w:jc w:val="both"/>
              <w:rPr>
                <w:rFonts w:ascii="Times New Roman" w:hAnsi="Times New Roman"/>
                <w:bCs/>
                <w:sz w:val="26"/>
                <w:szCs w:val="26"/>
              </w:rPr>
            </w:pPr>
            <w:r w:rsidRPr="003C446F">
              <w:rPr>
                <w:rFonts w:ascii="Times New Roman" w:hAnsi="Times New Roman"/>
                <w:bCs/>
                <w:sz w:val="26"/>
                <w:szCs w:val="26"/>
              </w:rPr>
              <w:t>Chủ tịch và Thư ký rà soát lại biên bản.</w:t>
            </w:r>
          </w:p>
          <w:p w14:paraId="460BE65F" w14:textId="738671BE" w:rsidR="005934AB" w:rsidRPr="00B0124B" w:rsidRDefault="003C446F" w:rsidP="003C446F">
            <w:pPr>
              <w:spacing w:after="0"/>
              <w:ind w:firstLine="179"/>
              <w:jc w:val="both"/>
              <w:rPr>
                <w:rFonts w:ascii="Times New Roman" w:hAnsi="Times New Roman"/>
                <w:bCs/>
                <w:sz w:val="26"/>
                <w:szCs w:val="26"/>
              </w:rPr>
            </w:pPr>
            <w:r w:rsidRPr="003C446F">
              <w:rPr>
                <w:rFonts w:ascii="Times New Roman" w:hAnsi="Times New Roman"/>
                <w:bCs/>
                <w:sz w:val="26"/>
                <w:szCs w:val="26"/>
              </w:rPr>
              <w:t>Toàn bộ thành viên Hội đồng tham dự thực hiện ký số vào biên bản để xác nhận.</w:t>
            </w:r>
          </w:p>
        </w:tc>
      </w:tr>
      <w:tr w:rsidR="003C446F" w:rsidRPr="006827D5" w14:paraId="76FA7279" w14:textId="77777777" w:rsidTr="003C446F">
        <w:trPr>
          <w:trHeight w:val="743"/>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2CBF6C49" w14:textId="60674B07" w:rsidR="003C446F" w:rsidRDefault="00C1078E" w:rsidP="005934AB">
            <w:pPr>
              <w:spacing w:after="120"/>
              <w:jc w:val="center"/>
              <w:rPr>
                <w:rFonts w:ascii="Times New Roman" w:hAnsi="Times New Roman"/>
                <w:sz w:val="26"/>
                <w:szCs w:val="26"/>
              </w:rPr>
            </w:pPr>
            <w:r>
              <w:rPr>
                <w:rFonts w:ascii="Times New Roman" w:hAnsi="Times New Roman"/>
                <w:sz w:val="26"/>
                <w:szCs w:val="26"/>
              </w:rPr>
              <w:t>7</w:t>
            </w:r>
          </w:p>
        </w:tc>
        <w:tc>
          <w:tcPr>
            <w:tcW w:w="2835" w:type="dxa"/>
            <w:tcBorders>
              <w:top w:val="single" w:sz="4" w:space="0" w:color="000000"/>
              <w:left w:val="single" w:sz="4" w:space="0" w:color="000000"/>
              <w:bottom w:val="single" w:sz="4" w:space="0" w:color="000000"/>
              <w:right w:val="single" w:sz="4" w:space="0" w:color="000000"/>
            </w:tcBorders>
            <w:vAlign w:val="center"/>
          </w:tcPr>
          <w:p w14:paraId="46A9EB62" w14:textId="77777777" w:rsidR="003C446F" w:rsidRPr="006827D5" w:rsidRDefault="003C446F" w:rsidP="005934AB">
            <w:pPr>
              <w:spacing w:after="120"/>
              <w:rPr>
                <w:rFonts w:ascii="Times New Roman" w:hAnsi="Times New Roman"/>
                <w:b/>
                <w:bCs/>
                <w:sz w:val="26"/>
                <w:szCs w:val="26"/>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FB7F7A6" w14:textId="7E824F6C" w:rsidR="003C446F" w:rsidRPr="003C446F" w:rsidRDefault="003C446F" w:rsidP="005934AB">
            <w:pPr>
              <w:spacing w:after="120"/>
              <w:jc w:val="center"/>
              <w:rPr>
                <w:rFonts w:ascii="Times New Roman" w:eastAsia="Calibri" w:hAnsi="Times New Roman"/>
                <w:sz w:val="26"/>
                <w:szCs w:val="26"/>
              </w:rPr>
            </w:pPr>
            <w:r w:rsidRPr="003C446F">
              <w:rPr>
                <w:rFonts w:ascii="Times New Roman" w:eastAsia="Calibri" w:hAnsi="Times New Roman"/>
                <w:sz w:val="26"/>
                <w:szCs w:val="26"/>
              </w:rPr>
              <w:t>Bước 7: Hoàn tất và lưu trữ hồ sơ</w:t>
            </w:r>
          </w:p>
        </w:tc>
        <w:tc>
          <w:tcPr>
            <w:tcW w:w="5205" w:type="dxa"/>
            <w:tcBorders>
              <w:top w:val="single" w:sz="4" w:space="0" w:color="000000"/>
              <w:left w:val="single" w:sz="4" w:space="0" w:color="000000"/>
              <w:bottom w:val="single" w:sz="4" w:space="0" w:color="000000"/>
              <w:right w:val="single" w:sz="4" w:space="0" w:color="000000"/>
            </w:tcBorders>
            <w:vAlign w:val="center"/>
          </w:tcPr>
          <w:p w14:paraId="3EBB4675" w14:textId="77777777" w:rsidR="003C446F" w:rsidRPr="003C446F" w:rsidRDefault="003C446F" w:rsidP="003C446F">
            <w:pPr>
              <w:spacing w:after="0"/>
              <w:ind w:firstLine="177"/>
              <w:jc w:val="both"/>
              <w:rPr>
                <w:rFonts w:ascii="Times New Roman" w:hAnsi="Times New Roman"/>
                <w:bCs/>
                <w:sz w:val="26"/>
                <w:szCs w:val="26"/>
              </w:rPr>
            </w:pPr>
            <w:r w:rsidRPr="003C446F">
              <w:rPr>
                <w:rFonts w:ascii="Times New Roman" w:hAnsi="Times New Roman"/>
                <w:bCs/>
                <w:sz w:val="26"/>
                <w:szCs w:val="26"/>
              </w:rPr>
              <w:t>Biên bản Kiểm thảo tử vong sau khi được ký đầy đủ sẽ được tự động đính kèm và trở thành một phần không thể tách rời của hồ sơ bệnh án tử vong trên hệ thống BAĐT.</w:t>
            </w:r>
          </w:p>
          <w:p w14:paraId="4FA48E78" w14:textId="318AD9B6" w:rsidR="003C446F" w:rsidRPr="003C446F" w:rsidRDefault="003C446F" w:rsidP="003C446F">
            <w:pPr>
              <w:spacing w:after="0"/>
              <w:ind w:firstLine="177"/>
              <w:jc w:val="both"/>
              <w:rPr>
                <w:rFonts w:ascii="Times New Roman" w:hAnsi="Times New Roman"/>
                <w:bCs/>
                <w:sz w:val="26"/>
                <w:szCs w:val="26"/>
              </w:rPr>
            </w:pPr>
            <w:r w:rsidRPr="003C446F">
              <w:rPr>
                <w:rFonts w:ascii="Times New Roman" w:hAnsi="Times New Roman"/>
                <w:bCs/>
                <w:sz w:val="26"/>
                <w:szCs w:val="26"/>
              </w:rPr>
              <w:t>Phòng KHTH chịu trách nhiệm quản lý và lưu trữ hồ sơ theo đúng quy định.</w:t>
            </w:r>
          </w:p>
        </w:tc>
      </w:tr>
      <w:tr w:rsidR="003C446F" w:rsidRPr="006827D5" w14:paraId="7741FAD9" w14:textId="77777777" w:rsidTr="003262F1">
        <w:trPr>
          <w:trHeight w:val="743"/>
          <w:jc w:val="center"/>
        </w:trPr>
        <w:tc>
          <w:tcPr>
            <w:tcW w:w="704" w:type="dxa"/>
            <w:tcBorders>
              <w:top w:val="single" w:sz="4" w:space="0" w:color="000000"/>
              <w:left w:val="single" w:sz="4" w:space="0" w:color="000000"/>
              <w:bottom w:val="single" w:sz="4" w:space="0" w:color="auto"/>
              <w:right w:val="single" w:sz="4" w:space="0" w:color="000000"/>
            </w:tcBorders>
            <w:vAlign w:val="center"/>
          </w:tcPr>
          <w:p w14:paraId="799E21C6" w14:textId="163A94B3" w:rsidR="003C446F" w:rsidRDefault="00C1078E" w:rsidP="005934AB">
            <w:pPr>
              <w:spacing w:after="120"/>
              <w:jc w:val="center"/>
              <w:rPr>
                <w:rFonts w:ascii="Times New Roman" w:hAnsi="Times New Roman"/>
                <w:sz w:val="26"/>
                <w:szCs w:val="26"/>
              </w:rPr>
            </w:pPr>
            <w:r>
              <w:rPr>
                <w:rFonts w:ascii="Times New Roman" w:hAnsi="Times New Roman"/>
                <w:sz w:val="26"/>
                <w:szCs w:val="26"/>
              </w:rPr>
              <w:t>8</w:t>
            </w:r>
          </w:p>
        </w:tc>
        <w:tc>
          <w:tcPr>
            <w:tcW w:w="2835" w:type="dxa"/>
            <w:tcBorders>
              <w:top w:val="single" w:sz="4" w:space="0" w:color="000000"/>
              <w:left w:val="single" w:sz="4" w:space="0" w:color="000000"/>
              <w:bottom w:val="single" w:sz="4" w:space="0" w:color="auto"/>
              <w:right w:val="single" w:sz="4" w:space="0" w:color="000000"/>
            </w:tcBorders>
            <w:vAlign w:val="center"/>
          </w:tcPr>
          <w:p w14:paraId="4282B426" w14:textId="77777777" w:rsidR="003C446F" w:rsidRPr="006827D5" w:rsidRDefault="003C446F" w:rsidP="005934AB">
            <w:pPr>
              <w:spacing w:after="120"/>
              <w:rPr>
                <w:rFonts w:ascii="Times New Roman" w:hAnsi="Times New Roman"/>
                <w:b/>
                <w:bCs/>
                <w:sz w:val="26"/>
                <w:szCs w:val="26"/>
              </w:rPr>
            </w:pPr>
          </w:p>
        </w:tc>
        <w:tc>
          <w:tcPr>
            <w:tcW w:w="1559" w:type="dxa"/>
            <w:tcBorders>
              <w:top w:val="single" w:sz="4" w:space="0" w:color="000000"/>
              <w:left w:val="single" w:sz="4" w:space="0" w:color="000000"/>
              <w:bottom w:val="single" w:sz="4" w:space="0" w:color="auto"/>
              <w:right w:val="single" w:sz="4" w:space="0" w:color="000000"/>
            </w:tcBorders>
            <w:vAlign w:val="center"/>
          </w:tcPr>
          <w:p w14:paraId="2B45DC2A" w14:textId="0E5E389A" w:rsidR="003C446F" w:rsidRPr="003C446F" w:rsidRDefault="003C446F" w:rsidP="005934AB">
            <w:pPr>
              <w:spacing w:after="120"/>
              <w:jc w:val="center"/>
              <w:rPr>
                <w:rFonts w:ascii="Times New Roman" w:eastAsia="Calibri" w:hAnsi="Times New Roman"/>
                <w:sz w:val="26"/>
                <w:szCs w:val="26"/>
              </w:rPr>
            </w:pPr>
            <w:r w:rsidRPr="003C446F">
              <w:rPr>
                <w:rFonts w:ascii="Times New Roman" w:eastAsia="Calibri" w:hAnsi="Times New Roman"/>
                <w:sz w:val="26"/>
                <w:szCs w:val="26"/>
              </w:rPr>
              <w:t>Bước 8: Theo dõi hành động cải tiến</w:t>
            </w:r>
          </w:p>
        </w:tc>
        <w:tc>
          <w:tcPr>
            <w:tcW w:w="5205" w:type="dxa"/>
            <w:tcBorders>
              <w:top w:val="single" w:sz="4" w:space="0" w:color="000000"/>
              <w:left w:val="single" w:sz="4" w:space="0" w:color="000000"/>
              <w:bottom w:val="single" w:sz="4" w:space="0" w:color="000000"/>
              <w:right w:val="single" w:sz="4" w:space="0" w:color="000000"/>
            </w:tcBorders>
            <w:vAlign w:val="center"/>
          </w:tcPr>
          <w:p w14:paraId="321C003D" w14:textId="105C91B4" w:rsidR="003C446F" w:rsidRPr="003C446F" w:rsidRDefault="003C446F" w:rsidP="003C446F">
            <w:pPr>
              <w:spacing w:after="0"/>
              <w:ind w:firstLine="177"/>
              <w:jc w:val="both"/>
              <w:rPr>
                <w:rFonts w:ascii="Times New Roman" w:hAnsi="Times New Roman"/>
                <w:bCs/>
                <w:sz w:val="26"/>
                <w:szCs w:val="26"/>
              </w:rPr>
            </w:pPr>
            <w:r w:rsidRPr="003C446F">
              <w:rPr>
                <w:rFonts w:ascii="Times New Roman" w:hAnsi="Times New Roman"/>
                <w:bCs/>
                <w:sz w:val="26"/>
                <w:szCs w:val="26"/>
              </w:rPr>
              <w:t>Phòng QLCL chịu trách nhiệm theo dõi việc thực hiện các giải pháp, hành động khắc phục đã được đề ra trong biên bản kiểm thảo, báo cáo lại cho Ban Giám đốc trong các cuộc họp chất lượng tiếp theo.</w:t>
            </w:r>
          </w:p>
        </w:tc>
      </w:tr>
    </w:tbl>
    <w:p w14:paraId="7E685099" w14:textId="22F87DA8" w:rsidR="003262F1" w:rsidRPr="006827D5" w:rsidRDefault="003262F1" w:rsidP="003C446F">
      <w:pPr>
        <w:spacing w:after="120"/>
        <w:ind w:firstLine="709"/>
        <w:rPr>
          <w:rFonts w:ascii="Times New Roman" w:hAnsi="Times New Roman" w:cs="Times New Roman"/>
          <w:sz w:val="26"/>
          <w:szCs w:val="26"/>
        </w:rPr>
      </w:pPr>
    </w:p>
    <w:sectPr w:rsidR="003262F1" w:rsidRPr="006827D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E73D9" w14:textId="77777777" w:rsidR="00202520" w:rsidRDefault="00202520" w:rsidP="00F62C80">
      <w:pPr>
        <w:spacing w:after="0" w:line="240" w:lineRule="auto"/>
      </w:pPr>
      <w:r>
        <w:separator/>
      </w:r>
    </w:p>
  </w:endnote>
  <w:endnote w:type="continuationSeparator" w:id="0">
    <w:p w14:paraId="17747C3A" w14:textId="77777777" w:rsidR="00202520" w:rsidRDefault="00202520" w:rsidP="00F62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47AF7" w14:textId="77777777" w:rsidR="00202520" w:rsidRDefault="00202520" w:rsidP="00F62C80">
      <w:pPr>
        <w:spacing w:after="0" w:line="240" w:lineRule="auto"/>
      </w:pPr>
      <w:r>
        <w:separator/>
      </w:r>
    </w:p>
  </w:footnote>
  <w:footnote w:type="continuationSeparator" w:id="0">
    <w:p w14:paraId="5A3FA077" w14:textId="77777777" w:rsidR="00202520" w:rsidRDefault="00202520" w:rsidP="00F62C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6.5pt;height:17.5pt;visibility:visible;mso-wrap-style:square" o:bullet="t">
        <v:imagedata r:id="rId1" o:title="wps5"/>
      </v:shape>
    </w:pict>
  </w:numPicBullet>
  <w:abstractNum w:abstractNumId="0" w15:restartNumberingAfterBreak="0">
    <w:nsid w:val="0EF87200"/>
    <w:multiLevelType w:val="multilevel"/>
    <w:tmpl w:val="590EE0A4"/>
    <w:lvl w:ilvl="0">
      <w:start w:val="1"/>
      <w:numFmt w:val="decimal"/>
      <w:suff w:val="space"/>
      <w:lvlText w:val="%1."/>
      <w:lvlJc w:val="left"/>
      <w:pPr>
        <w:ind w:left="1637" w:hanging="360"/>
      </w:pPr>
      <w:rPr>
        <w:rFonts w:ascii="Times New Roman" w:hAnsi="Times New Roman" w:cs="Times New Roman" w:hint="default"/>
      </w:rPr>
    </w:lvl>
    <w:lvl w:ilvl="1">
      <w:start w:val="1"/>
      <w:numFmt w:val="decimal"/>
      <w:lvlText w:val="%2."/>
      <w:lvlJc w:val="left"/>
      <w:pPr>
        <w:tabs>
          <w:tab w:val="num" w:pos="3606"/>
        </w:tabs>
        <w:ind w:left="3606" w:hanging="360"/>
      </w:pPr>
      <w:rPr>
        <w:rFonts w:ascii="Times New Roman" w:hAnsi="Times New Roman" w:cs="Times New Roman" w:hint="default"/>
      </w:rPr>
    </w:lvl>
    <w:lvl w:ilvl="2">
      <w:start w:val="1"/>
      <w:numFmt w:val="decimal"/>
      <w:lvlText w:val="%3."/>
      <w:lvlJc w:val="left"/>
      <w:pPr>
        <w:tabs>
          <w:tab w:val="num" w:pos="4326"/>
        </w:tabs>
        <w:ind w:left="4326" w:hanging="360"/>
      </w:pPr>
      <w:rPr>
        <w:rFonts w:ascii="Times New Roman" w:hAnsi="Times New Roman" w:cs="Times New Roman" w:hint="default"/>
      </w:rPr>
    </w:lvl>
    <w:lvl w:ilvl="3">
      <w:start w:val="1"/>
      <w:numFmt w:val="decimal"/>
      <w:lvlText w:val="%4."/>
      <w:lvlJc w:val="left"/>
      <w:pPr>
        <w:tabs>
          <w:tab w:val="num" w:pos="5046"/>
        </w:tabs>
        <w:ind w:left="5046" w:hanging="360"/>
      </w:pPr>
      <w:rPr>
        <w:rFonts w:ascii="Times New Roman" w:hAnsi="Times New Roman" w:cs="Times New Roman" w:hint="default"/>
      </w:rPr>
    </w:lvl>
    <w:lvl w:ilvl="4">
      <w:start w:val="1"/>
      <w:numFmt w:val="decimal"/>
      <w:lvlText w:val="%5."/>
      <w:lvlJc w:val="left"/>
      <w:pPr>
        <w:tabs>
          <w:tab w:val="num" w:pos="5766"/>
        </w:tabs>
        <w:ind w:left="5766" w:hanging="360"/>
      </w:pPr>
      <w:rPr>
        <w:rFonts w:ascii="Times New Roman" w:hAnsi="Times New Roman" w:cs="Times New Roman" w:hint="default"/>
      </w:rPr>
    </w:lvl>
    <w:lvl w:ilvl="5">
      <w:start w:val="1"/>
      <w:numFmt w:val="decimal"/>
      <w:lvlText w:val="%6."/>
      <w:lvlJc w:val="left"/>
      <w:pPr>
        <w:tabs>
          <w:tab w:val="num" w:pos="6486"/>
        </w:tabs>
        <w:ind w:left="6486" w:hanging="360"/>
      </w:pPr>
      <w:rPr>
        <w:rFonts w:ascii="Times New Roman" w:hAnsi="Times New Roman" w:cs="Times New Roman" w:hint="default"/>
      </w:rPr>
    </w:lvl>
    <w:lvl w:ilvl="6">
      <w:start w:val="1"/>
      <w:numFmt w:val="decimal"/>
      <w:lvlText w:val="%7."/>
      <w:lvlJc w:val="left"/>
      <w:pPr>
        <w:tabs>
          <w:tab w:val="num" w:pos="7206"/>
        </w:tabs>
        <w:ind w:left="7206" w:hanging="360"/>
      </w:pPr>
      <w:rPr>
        <w:rFonts w:ascii="Times New Roman" w:hAnsi="Times New Roman" w:cs="Times New Roman" w:hint="default"/>
      </w:rPr>
    </w:lvl>
    <w:lvl w:ilvl="7">
      <w:start w:val="1"/>
      <w:numFmt w:val="decimal"/>
      <w:lvlText w:val="%8."/>
      <w:lvlJc w:val="left"/>
      <w:pPr>
        <w:tabs>
          <w:tab w:val="num" w:pos="7926"/>
        </w:tabs>
        <w:ind w:left="7926" w:hanging="360"/>
      </w:pPr>
      <w:rPr>
        <w:rFonts w:ascii="Times New Roman" w:hAnsi="Times New Roman" w:cs="Times New Roman" w:hint="default"/>
      </w:rPr>
    </w:lvl>
    <w:lvl w:ilvl="8">
      <w:start w:val="1"/>
      <w:numFmt w:val="decimal"/>
      <w:lvlText w:val="%9."/>
      <w:lvlJc w:val="left"/>
      <w:pPr>
        <w:tabs>
          <w:tab w:val="num" w:pos="8646"/>
        </w:tabs>
        <w:ind w:left="8646" w:hanging="360"/>
      </w:pPr>
      <w:rPr>
        <w:rFonts w:ascii="Times New Roman" w:hAnsi="Times New Roman" w:cs="Times New Roman" w:hint="default"/>
      </w:rPr>
    </w:lvl>
  </w:abstractNum>
  <w:abstractNum w:abstractNumId="1" w15:restartNumberingAfterBreak="0">
    <w:nsid w:val="66FB7EC4"/>
    <w:multiLevelType w:val="hybridMultilevel"/>
    <w:tmpl w:val="8EA86B8A"/>
    <w:lvl w:ilvl="0" w:tplc="235264BA">
      <w:start w:val="4"/>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6AD83C69"/>
    <w:multiLevelType w:val="hybridMultilevel"/>
    <w:tmpl w:val="F0F8F650"/>
    <w:lvl w:ilvl="0" w:tplc="BA88AAB8">
      <w:start w:val="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71922E01"/>
    <w:multiLevelType w:val="hybridMultilevel"/>
    <w:tmpl w:val="20DAAE66"/>
    <w:lvl w:ilvl="0" w:tplc="E24E59D2">
      <w:start w:val="3"/>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F07"/>
    <w:rsid w:val="000361C1"/>
    <w:rsid w:val="00036873"/>
    <w:rsid w:val="00037768"/>
    <w:rsid w:val="0005425E"/>
    <w:rsid w:val="00056555"/>
    <w:rsid w:val="00090641"/>
    <w:rsid w:val="000C3BB5"/>
    <w:rsid w:val="00105166"/>
    <w:rsid w:val="001204C8"/>
    <w:rsid w:val="00147DD1"/>
    <w:rsid w:val="00202520"/>
    <w:rsid w:val="002046E1"/>
    <w:rsid w:val="0020499C"/>
    <w:rsid w:val="002847BD"/>
    <w:rsid w:val="003262F1"/>
    <w:rsid w:val="003568E2"/>
    <w:rsid w:val="00374F07"/>
    <w:rsid w:val="00385AD8"/>
    <w:rsid w:val="003943D8"/>
    <w:rsid w:val="003C446F"/>
    <w:rsid w:val="004163FC"/>
    <w:rsid w:val="004729D6"/>
    <w:rsid w:val="00473333"/>
    <w:rsid w:val="004C1BC3"/>
    <w:rsid w:val="00523115"/>
    <w:rsid w:val="00541CAE"/>
    <w:rsid w:val="005934AB"/>
    <w:rsid w:val="005A085A"/>
    <w:rsid w:val="005D5FBC"/>
    <w:rsid w:val="005E5155"/>
    <w:rsid w:val="00610152"/>
    <w:rsid w:val="006405B6"/>
    <w:rsid w:val="006463E9"/>
    <w:rsid w:val="006707F7"/>
    <w:rsid w:val="00677EE1"/>
    <w:rsid w:val="006827D5"/>
    <w:rsid w:val="006A572A"/>
    <w:rsid w:val="006E3701"/>
    <w:rsid w:val="00755A8B"/>
    <w:rsid w:val="00795A20"/>
    <w:rsid w:val="007B5400"/>
    <w:rsid w:val="00820F1F"/>
    <w:rsid w:val="0089002D"/>
    <w:rsid w:val="00933A20"/>
    <w:rsid w:val="0094367F"/>
    <w:rsid w:val="00951C27"/>
    <w:rsid w:val="009866A5"/>
    <w:rsid w:val="00A3520C"/>
    <w:rsid w:val="00A365DE"/>
    <w:rsid w:val="00A65D1E"/>
    <w:rsid w:val="00AA1D6B"/>
    <w:rsid w:val="00AE6690"/>
    <w:rsid w:val="00AF0F01"/>
    <w:rsid w:val="00B0124B"/>
    <w:rsid w:val="00B61F99"/>
    <w:rsid w:val="00C1078E"/>
    <w:rsid w:val="00C30E88"/>
    <w:rsid w:val="00C57E2D"/>
    <w:rsid w:val="00C72011"/>
    <w:rsid w:val="00CA7270"/>
    <w:rsid w:val="00CC4BD7"/>
    <w:rsid w:val="00CE69D9"/>
    <w:rsid w:val="00CF4CBE"/>
    <w:rsid w:val="00D17B41"/>
    <w:rsid w:val="00D33596"/>
    <w:rsid w:val="00D56FB5"/>
    <w:rsid w:val="00DA0D87"/>
    <w:rsid w:val="00DC0B70"/>
    <w:rsid w:val="00E00B5E"/>
    <w:rsid w:val="00E50419"/>
    <w:rsid w:val="00E54D44"/>
    <w:rsid w:val="00E54DC2"/>
    <w:rsid w:val="00E7472C"/>
    <w:rsid w:val="00E96515"/>
    <w:rsid w:val="00EE5B7D"/>
    <w:rsid w:val="00F061C7"/>
    <w:rsid w:val="00F24A23"/>
    <w:rsid w:val="00F27904"/>
    <w:rsid w:val="00F62C80"/>
    <w:rsid w:val="00F77C74"/>
    <w:rsid w:val="00FA4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32B08"/>
  <w15:chartTrackingRefBased/>
  <w15:docId w15:val="{1A41125D-B2D4-4134-957A-369213A15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AF0F01"/>
    <w:pPr>
      <w:widowControl w:val="0"/>
      <w:autoSpaceDE w:val="0"/>
      <w:autoSpaceDN w:val="0"/>
      <w:spacing w:before="100" w:beforeAutospacing="1" w:after="100" w:afterAutospacing="1" w:line="240" w:lineRule="auto"/>
      <w:ind w:left="1060" w:hanging="360"/>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99"/>
    <w:rsid w:val="00AF0F01"/>
    <w:rPr>
      <w:rFonts w:ascii="Times New Roman" w:eastAsia="Times New Roman" w:hAnsi="Times New Roman" w:cs="Times New Roman"/>
      <w:sz w:val="28"/>
      <w:szCs w:val="28"/>
    </w:rPr>
  </w:style>
  <w:style w:type="table" w:styleId="TableGrid">
    <w:name w:val="Table Grid"/>
    <w:basedOn w:val="TableNormal"/>
    <w:uiPriority w:val="99"/>
    <w:unhideWhenUsed/>
    <w:rsid w:val="00AF0F01"/>
    <w:pPr>
      <w:spacing w:line="254" w:lineRule="auto"/>
    </w:pPr>
    <w:rPr>
      <w:rFonts w:ascii="Calibri" w:eastAsia="SimSu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F0F01"/>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AF0F01"/>
    <w:rPr>
      <w:rFonts w:ascii="Times New Roman" w:eastAsia="Times New Roman" w:hAnsi="Times New Roman" w:cs="Times New Roman"/>
    </w:rPr>
  </w:style>
  <w:style w:type="paragraph" w:styleId="ListParagraph">
    <w:name w:val="List Paragraph"/>
    <w:basedOn w:val="Normal"/>
    <w:uiPriority w:val="99"/>
    <w:qFormat/>
    <w:rsid w:val="00AF0F01"/>
    <w:pPr>
      <w:widowControl w:val="0"/>
      <w:autoSpaceDE w:val="0"/>
      <w:autoSpaceDN w:val="0"/>
      <w:spacing w:before="60" w:after="100" w:afterAutospacing="1" w:line="240" w:lineRule="auto"/>
      <w:ind w:left="1060" w:hanging="360"/>
      <w:jc w:val="both"/>
    </w:pPr>
    <w:rPr>
      <w:rFonts w:ascii="Times New Roman" w:eastAsia="Times New Roman" w:hAnsi="Times New Roman" w:cs="Times New Roman"/>
    </w:rPr>
  </w:style>
  <w:style w:type="paragraph" w:styleId="Footer">
    <w:name w:val="footer"/>
    <w:basedOn w:val="Normal"/>
    <w:link w:val="FooterChar"/>
    <w:uiPriority w:val="99"/>
    <w:unhideWhenUsed/>
    <w:rsid w:val="00F62C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2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696">
      <w:bodyDiv w:val="1"/>
      <w:marLeft w:val="0"/>
      <w:marRight w:val="0"/>
      <w:marTop w:val="0"/>
      <w:marBottom w:val="0"/>
      <w:divBdr>
        <w:top w:val="none" w:sz="0" w:space="0" w:color="auto"/>
        <w:left w:val="none" w:sz="0" w:space="0" w:color="auto"/>
        <w:bottom w:val="none" w:sz="0" w:space="0" w:color="auto"/>
        <w:right w:val="none" w:sz="0" w:space="0" w:color="auto"/>
      </w:divBdr>
    </w:div>
    <w:div w:id="120616545">
      <w:bodyDiv w:val="1"/>
      <w:marLeft w:val="0"/>
      <w:marRight w:val="0"/>
      <w:marTop w:val="0"/>
      <w:marBottom w:val="0"/>
      <w:divBdr>
        <w:top w:val="none" w:sz="0" w:space="0" w:color="auto"/>
        <w:left w:val="none" w:sz="0" w:space="0" w:color="auto"/>
        <w:bottom w:val="none" w:sz="0" w:space="0" w:color="auto"/>
        <w:right w:val="none" w:sz="0" w:space="0" w:color="auto"/>
      </w:divBdr>
    </w:div>
    <w:div w:id="533886212">
      <w:bodyDiv w:val="1"/>
      <w:marLeft w:val="0"/>
      <w:marRight w:val="0"/>
      <w:marTop w:val="0"/>
      <w:marBottom w:val="0"/>
      <w:divBdr>
        <w:top w:val="none" w:sz="0" w:space="0" w:color="auto"/>
        <w:left w:val="none" w:sz="0" w:space="0" w:color="auto"/>
        <w:bottom w:val="none" w:sz="0" w:space="0" w:color="auto"/>
        <w:right w:val="none" w:sz="0" w:space="0" w:color="auto"/>
      </w:divBdr>
    </w:div>
    <w:div w:id="1536044845">
      <w:bodyDiv w:val="1"/>
      <w:marLeft w:val="0"/>
      <w:marRight w:val="0"/>
      <w:marTop w:val="0"/>
      <w:marBottom w:val="0"/>
      <w:divBdr>
        <w:top w:val="none" w:sz="0" w:space="0" w:color="auto"/>
        <w:left w:val="none" w:sz="0" w:space="0" w:color="auto"/>
        <w:bottom w:val="none" w:sz="0" w:space="0" w:color="auto"/>
        <w:right w:val="none" w:sz="0" w:space="0" w:color="auto"/>
      </w:divBdr>
    </w:div>
    <w:div w:id="1706520687">
      <w:bodyDiv w:val="1"/>
      <w:marLeft w:val="0"/>
      <w:marRight w:val="0"/>
      <w:marTop w:val="0"/>
      <w:marBottom w:val="0"/>
      <w:divBdr>
        <w:top w:val="none" w:sz="0" w:space="0" w:color="auto"/>
        <w:left w:val="none" w:sz="0" w:space="0" w:color="auto"/>
        <w:bottom w:val="none" w:sz="0" w:space="0" w:color="auto"/>
        <w:right w:val="none" w:sz="0" w:space="0" w:color="auto"/>
      </w:divBdr>
    </w:div>
    <w:div w:id="194834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1096</Words>
  <Characters>6252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BV DKKV BQB</dc:creator>
  <cp:keywords/>
  <dc:description/>
  <cp:lastModifiedBy>Administrator</cp:lastModifiedBy>
  <cp:revision>6</cp:revision>
  <dcterms:created xsi:type="dcterms:W3CDTF">2025-07-16T09:50:00Z</dcterms:created>
  <dcterms:modified xsi:type="dcterms:W3CDTF">2025-07-17T01:09:00Z</dcterms:modified>
</cp:coreProperties>
</file>