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2F5CF0F"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0667CE9C"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76DDE75"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2CFC19A7"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580FC122" wp14:editId="6F710BD1">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5E70EBC4" w14:textId="74FB8BAC" w:rsidR="00AF0F01" w:rsidRPr="006827D5" w:rsidRDefault="00E56F7F" w:rsidP="006827D5">
            <w:pPr>
              <w:pStyle w:val="BodyText"/>
              <w:spacing w:before="0" w:beforeAutospacing="0" w:after="120" w:afterAutospacing="0" w:line="254" w:lineRule="auto"/>
              <w:jc w:val="center"/>
              <w:rPr>
                <w:b/>
                <w:sz w:val="26"/>
                <w:szCs w:val="26"/>
              </w:rPr>
            </w:pPr>
            <w:r w:rsidRPr="00E56F7F">
              <w:rPr>
                <w:rFonts w:eastAsia="Calibri"/>
                <w:noProof/>
                <w:sz w:val="24"/>
                <w:szCs w:val="24"/>
              </w:rPr>
              <mc:AlternateContent>
                <mc:Choice Requires="wps">
                  <w:drawing>
                    <wp:anchor distT="0" distB="0" distL="114300" distR="114300" simplePos="0" relativeHeight="251675648" behindDoc="0" locked="0" layoutInCell="1" allowOverlap="1" wp14:anchorId="712A422A" wp14:editId="7D3928AF">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322518C7" w14:textId="77777777" w:rsidR="00E56F7F" w:rsidRDefault="00E56F7F" w:rsidP="00E56F7F">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12A422A" id="Rectangle: Rounded Corners 3" o:spid="_x0000_s1026" style="position:absolute;left:0;text-align:left;margin-left:-.5pt;margin-top:.25pt;width:110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322518C7" w14:textId="77777777" w:rsidR="00E56F7F" w:rsidRDefault="00E56F7F" w:rsidP="00E56F7F">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5EDF424A" wp14:editId="35FF0A58">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D119EB6" w14:textId="77777777"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F061C7" w:rsidRPr="00F061C7">
              <w:rPr>
                <w:rFonts w:ascii="Times New Roman" w:hAnsi="Times New Roman"/>
                <w:b/>
                <w:sz w:val="26"/>
                <w:szCs w:val="26"/>
              </w:rPr>
              <w:t>KÍCH HOẠT VÀ ĐÁP ỨNG BÁO ĐỘNG ĐỎ</w:t>
            </w:r>
            <w:r w:rsidR="0094367F">
              <w:rPr>
                <w:rFonts w:ascii="Times New Roman" w:hAnsi="Times New Roman"/>
                <w:b/>
                <w:sz w:val="26"/>
                <w:szCs w:val="26"/>
              </w:rPr>
              <w:t xml:space="preserve"> N</w:t>
            </w:r>
            <w:r w:rsidR="0094367F" w:rsidRPr="0094367F">
              <w:rPr>
                <w:rFonts w:ascii="Times New Roman" w:hAnsi="Times New Roman"/>
                <w:b/>
                <w:sz w:val="26"/>
                <w:szCs w:val="26"/>
              </w:rPr>
              <w:t>ỘI</w:t>
            </w:r>
            <w:r w:rsidR="0094367F">
              <w:rPr>
                <w:rFonts w:ascii="Times New Roman" w:hAnsi="Times New Roman"/>
                <w:b/>
                <w:sz w:val="26"/>
                <w:szCs w:val="26"/>
              </w:rPr>
              <w:t xml:space="preserve"> VI</w:t>
            </w:r>
            <w:r w:rsidR="0094367F" w:rsidRPr="0094367F">
              <w:rPr>
                <w:rFonts w:ascii="Times New Roman" w:hAnsi="Times New Roman"/>
                <w:b/>
                <w:sz w:val="26"/>
                <w:szCs w:val="26"/>
              </w:rPr>
              <w:t>ỆN</w:t>
            </w:r>
          </w:p>
          <w:p w14:paraId="18028429"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3394DCC8"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70E6ADDC"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Pr="006827D5">
              <w:rPr>
                <w:bCs/>
                <w:i/>
                <w:iCs/>
                <w:sz w:val="26"/>
                <w:szCs w:val="26"/>
              </w:rPr>
              <w:t>(số thứ tự)</w:t>
            </w:r>
            <w:r w:rsidRPr="006827D5">
              <w:rPr>
                <w:b/>
                <w:sz w:val="26"/>
                <w:szCs w:val="26"/>
              </w:rPr>
              <w:t xml:space="preserve"> /QTQL-KHTH</w:t>
            </w:r>
            <w:r w:rsidR="00F061C7">
              <w:rPr>
                <w:b/>
                <w:sz w:val="26"/>
                <w:szCs w:val="26"/>
              </w:rPr>
              <w:t>-B</w:t>
            </w:r>
            <w:r w:rsidR="00F061C7" w:rsidRPr="00F061C7">
              <w:rPr>
                <w:b/>
                <w:sz w:val="26"/>
                <w:szCs w:val="26"/>
              </w:rPr>
              <w:t>ĐĐ</w:t>
            </w:r>
            <w:r w:rsidR="0089002D">
              <w:rPr>
                <w:b/>
                <w:sz w:val="26"/>
                <w:szCs w:val="26"/>
              </w:rPr>
              <w:t>NV</w:t>
            </w:r>
          </w:p>
          <w:p w14:paraId="5CA8BC84"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1D1F305C"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50550DD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6A019F10"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5B40297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47838F59"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0B39D447"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508F09E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1A7B732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0CFE6F26"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17FACA9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2638ACF7"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449152B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161F867C"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5276FF83"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3A3534D5"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4FE9671"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6750548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0FC87061" w14:textId="77777777" w:rsidR="00AF0F01" w:rsidRPr="006827D5" w:rsidRDefault="00AF0F01" w:rsidP="006827D5">
                  <w:pPr>
                    <w:spacing w:after="120" w:line="254" w:lineRule="auto"/>
                    <w:rPr>
                      <w:rFonts w:ascii="Times New Roman" w:eastAsia="SimSun" w:hAnsi="Times New Roman" w:cs="Times New Roman"/>
                      <w:sz w:val="26"/>
                      <w:szCs w:val="26"/>
                    </w:rPr>
                  </w:pPr>
                </w:p>
                <w:p w14:paraId="178BF3D6"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6F160DD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3C1ECF2C"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4BDD524F"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35DE1D2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25115289"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49824CB"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7BC83D1C"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78901BEF"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04AB735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074DE3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E7DEF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20625CD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403ACC91"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4B8CA7BE"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E0C110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5FF6B7D9"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16F7EC8E"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AC6AD5F"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7DDF5522"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4B15391B"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083CA5A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19AC30F8"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7BD1FEA5"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239F32C1"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223058A"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549853E0"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72D6A2EC"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F351CD0"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123CC96C"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2D6ACBC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7517D3C6"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E244E4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41DB399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2C11581"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107E1D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6670CCE0"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1070954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4A1C825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76E83B75"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0462BDCC"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5B17FCF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250A95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2B7D09A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E850A2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63DF802"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52602BF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E84326B"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08F24D6"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6C6EEC2"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0E3169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02E58C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3B49CE1A"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19748960"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D2CD01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8C25BD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134B5A3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4CD0F8E0"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7E87DBF"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3B37FC0A"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42D27D15"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6DCCE4DF"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687525A9"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7132BEE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72F7163D"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20156E77"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13B8AEB"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144D4259"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675A87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C1D0E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51B11E8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12EC1887"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73D983BE"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6ACCCAA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4D863D75"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1F0898C"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71E4997A"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7A9FFF97"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71D2F8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65B528A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4F3CE056"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69E0DA3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220B51D"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6BD115C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4BB5799E"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771EE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0DE87D3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B17D0E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1873C719"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C07847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772339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332A1B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4A207EF3"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CA9D217"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09ED853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81B4B3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713B907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5BB31CB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0160D28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A78394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1522523E" w14:textId="77777777" w:rsidR="006827D5" w:rsidRDefault="006827D5" w:rsidP="006827D5">
      <w:pPr>
        <w:spacing w:after="120"/>
        <w:ind w:firstLine="709"/>
        <w:jc w:val="both"/>
        <w:rPr>
          <w:rFonts w:ascii="Times New Roman" w:hAnsi="Times New Roman" w:cs="Times New Roman"/>
          <w:sz w:val="26"/>
          <w:szCs w:val="26"/>
        </w:rPr>
      </w:pPr>
    </w:p>
    <w:p w14:paraId="60B9D7BC" w14:textId="77777777" w:rsidR="006827D5" w:rsidRDefault="006827D5" w:rsidP="006827D5">
      <w:pPr>
        <w:spacing w:after="120"/>
        <w:ind w:firstLine="709"/>
        <w:jc w:val="both"/>
        <w:rPr>
          <w:rFonts w:ascii="Times New Roman" w:hAnsi="Times New Roman" w:cs="Times New Roman"/>
          <w:sz w:val="26"/>
          <w:szCs w:val="26"/>
        </w:rPr>
      </w:pPr>
    </w:p>
    <w:p w14:paraId="54961E83"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1E1D71EA" w14:textId="77777777" w:rsidR="00F62C80" w:rsidRPr="00F62C80" w:rsidRDefault="00F62C80" w:rsidP="00F62C80">
      <w:pPr>
        <w:spacing w:after="120"/>
        <w:ind w:firstLine="709"/>
        <w:jc w:val="both"/>
        <w:rPr>
          <w:rFonts w:ascii="Times New Roman" w:hAnsi="Times New Roman" w:cs="Times New Roman"/>
          <w:sz w:val="26"/>
          <w:szCs w:val="26"/>
        </w:rPr>
      </w:pPr>
      <w:r w:rsidRPr="00F62C80">
        <w:rPr>
          <w:rFonts w:ascii="Times New Roman" w:hAnsi="Times New Roman" w:cs="Times New Roman"/>
          <w:sz w:val="26"/>
          <w:szCs w:val="26"/>
        </w:rPr>
        <w:t>Thiết lập một cơ chế phản ứng nhanh, hiệu quả và đồng bộ để cấp cứu tại chỗ cho người bệnh đang trong tình trạng nguy kịch (ngưng tim, ngưng thở hoặc các tình huống đe dọa tính mạng khác) tại bất kỳ khoa phòng nào trong bệnh viện.</w:t>
      </w:r>
    </w:p>
    <w:p w14:paraId="6AA7EE2E" w14:textId="77777777" w:rsidR="00F62C80" w:rsidRPr="00F62C80" w:rsidRDefault="00F62C80" w:rsidP="00F62C80">
      <w:pPr>
        <w:spacing w:after="120"/>
        <w:ind w:firstLine="709"/>
        <w:jc w:val="both"/>
        <w:rPr>
          <w:rFonts w:ascii="Times New Roman" w:hAnsi="Times New Roman" w:cs="Times New Roman"/>
          <w:sz w:val="26"/>
          <w:szCs w:val="26"/>
        </w:rPr>
      </w:pPr>
      <w:r w:rsidRPr="00F62C80">
        <w:rPr>
          <w:rFonts w:ascii="Times New Roman" w:hAnsi="Times New Roman" w:cs="Times New Roman"/>
          <w:sz w:val="26"/>
          <w:szCs w:val="26"/>
        </w:rPr>
        <w:t>Huy động ngay lập tức một đội cấp cứu chuyên nghiệ</w:t>
      </w:r>
      <w:r>
        <w:rPr>
          <w:rFonts w:ascii="Times New Roman" w:hAnsi="Times New Roman" w:cs="Times New Roman"/>
          <w:sz w:val="26"/>
          <w:szCs w:val="26"/>
        </w:rPr>
        <w:t>p</w:t>
      </w:r>
      <w:r w:rsidRPr="00F62C80">
        <w:rPr>
          <w:rFonts w:ascii="Times New Roman" w:hAnsi="Times New Roman" w:cs="Times New Roman"/>
          <w:sz w:val="26"/>
          <w:szCs w:val="26"/>
        </w:rPr>
        <w:t xml:space="preserve"> đến giường bệnh trong thời gian ngắn nhất (mục tiêu &lt; 5 phút).</w:t>
      </w:r>
    </w:p>
    <w:p w14:paraId="47694230" w14:textId="77777777" w:rsidR="00F62C80" w:rsidRDefault="00F62C80" w:rsidP="00F62C80">
      <w:pPr>
        <w:spacing w:after="120"/>
        <w:ind w:firstLine="709"/>
        <w:jc w:val="both"/>
        <w:rPr>
          <w:rFonts w:ascii="Times New Roman" w:hAnsi="Times New Roman" w:cs="Times New Roman"/>
          <w:sz w:val="26"/>
          <w:szCs w:val="26"/>
        </w:rPr>
      </w:pPr>
      <w:r w:rsidRPr="00F62C80">
        <w:rPr>
          <w:rFonts w:ascii="Times New Roman" w:hAnsi="Times New Roman" w:cs="Times New Roman"/>
          <w:sz w:val="26"/>
          <w:szCs w:val="26"/>
        </w:rPr>
        <w:t>Tăng cơ hội sống còn và giảm di chứng cho người bệnh thông qua việc cấp cứu kịp thời và đúng kỹ thuật.</w:t>
      </w:r>
    </w:p>
    <w:p w14:paraId="2C1CFF5C" w14:textId="77777777" w:rsidR="00AF0F01" w:rsidRPr="006827D5" w:rsidRDefault="00AF0F01" w:rsidP="00F62C80">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6F7D30AE" w14:textId="77777777" w:rsidR="00F62C80" w:rsidRPr="00F62C80" w:rsidRDefault="00F62C80" w:rsidP="00F62C80">
      <w:pPr>
        <w:spacing w:after="120"/>
        <w:ind w:firstLine="709"/>
        <w:jc w:val="both"/>
        <w:rPr>
          <w:rFonts w:ascii="Times New Roman" w:hAnsi="Times New Roman" w:cs="Times New Roman"/>
          <w:sz w:val="26"/>
          <w:szCs w:val="26"/>
        </w:rPr>
      </w:pPr>
      <w:r w:rsidRPr="00F62C80">
        <w:rPr>
          <w:rFonts w:ascii="Times New Roman" w:hAnsi="Times New Roman" w:cs="Times New Roman"/>
          <w:sz w:val="26"/>
          <w:szCs w:val="26"/>
        </w:rPr>
        <w:t>Áp dụng tại tất cả các khu vực có người bệnh trong toàn bệnh viện (các khoa lâm sàng, khoa Cận lâm sàng, khu vực phòng khám...).</w:t>
      </w:r>
    </w:p>
    <w:p w14:paraId="30C16F42" w14:textId="77777777" w:rsidR="00F62C80" w:rsidRDefault="00F62C80" w:rsidP="00F62C80">
      <w:pPr>
        <w:spacing w:after="120"/>
        <w:ind w:firstLine="709"/>
        <w:jc w:val="both"/>
        <w:rPr>
          <w:rFonts w:ascii="Times New Roman" w:hAnsi="Times New Roman" w:cs="Times New Roman"/>
          <w:sz w:val="26"/>
          <w:szCs w:val="26"/>
        </w:rPr>
      </w:pPr>
      <w:r w:rsidRPr="00F62C80">
        <w:rPr>
          <w:rFonts w:ascii="Times New Roman" w:hAnsi="Times New Roman" w:cs="Times New Roman"/>
          <w:sz w:val="26"/>
          <w:szCs w:val="26"/>
        </w:rPr>
        <w:t>Áp dụng cho toàn bộ nhân viên bệnh viện</w:t>
      </w:r>
      <w:r>
        <w:rPr>
          <w:rFonts w:ascii="Times New Roman" w:hAnsi="Times New Roman" w:cs="Times New Roman"/>
          <w:sz w:val="26"/>
          <w:szCs w:val="26"/>
        </w:rPr>
        <w:t>.</w:t>
      </w:r>
    </w:p>
    <w:p w14:paraId="07D60E1F" w14:textId="77777777" w:rsidR="00AF0F01" w:rsidRPr="006827D5" w:rsidRDefault="00AF0F01" w:rsidP="00F62C80">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3. Trách nhiệm thực hiện</w:t>
      </w:r>
    </w:p>
    <w:p w14:paraId="39E87841" w14:textId="77777777" w:rsidR="00AF0F01" w:rsidRPr="006827D5" w:rsidRDefault="00AF0F01" w:rsidP="00677EE1">
      <w:pPr>
        <w:spacing w:after="0"/>
        <w:ind w:firstLine="709"/>
        <w:jc w:val="both"/>
        <w:rPr>
          <w:rFonts w:ascii="Times New Roman" w:hAnsi="Times New Roman" w:cs="Times New Roman"/>
          <w:b/>
          <w:sz w:val="26"/>
          <w:szCs w:val="26"/>
        </w:rPr>
      </w:pPr>
      <w:r w:rsidRPr="006827D5">
        <w:rPr>
          <w:rFonts w:ascii="Times New Roman" w:hAnsi="Times New Roman" w:cs="Times New Roman"/>
          <w:b/>
          <w:sz w:val="26"/>
          <w:szCs w:val="26"/>
        </w:rPr>
        <w:t>4. Các khái niệm, định nghĩa</w:t>
      </w:r>
    </w:p>
    <w:p w14:paraId="265A29E9" w14:textId="77777777" w:rsidR="00F62C80" w:rsidRPr="00F62C80" w:rsidRDefault="00F62C80" w:rsidP="00F62C80">
      <w:pPr>
        <w:spacing w:after="0"/>
        <w:ind w:firstLine="709"/>
        <w:jc w:val="both"/>
        <w:rPr>
          <w:rFonts w:ascii="Times New Roman" w:hAnsi="Times New Roman" w:cs="Times New Roman"/>
          <w:sz w:val="26"/>
          <w:szCs w:val="26"/>
        </w:rPr>
      </w:pPr>
      <w:r w:rsidRPr="00F62C80">
        <w:rPr>
          <w:rFonts w:ascii="Times New Roman" w:hAnsi="Times New Roman" w:cs="Times New Roman"/>
          <w:sz w:val="26"/>
          <w:szCs w:val="26"/>
        </w:rPr>
        <w:t>Báo động đỏ Nội việ</w:t>
      </w:r>
      <w:r>
        <w:rPr>
          <w:rFonts w:ascii="Times New Roman" w:hAnsi="Times New Roman" w:cs="Times New Roman"/>
          <w:sz w:val="26"/>
          <w:szCs w:val="26"/>
        </w:rPr>
        <w:t>n</w:t>
      </w:r>
      <w:r w:rsidRPr="00F62C80">
        <w:rPr>
          <w:rFonts w:ascii="Times New Roman" w:hAnsi="Times New Roman" w:cs="Times New Roman"/>
          <w:sz w:val="26"/>
          <w:szCs w:val="26"/>
        </w:rPr>
        <w:t>: Là một hệ thống báo động khẩn cấp được kích hoạt khi một người (bệnh nhân, người nhà, nhân viên) trong khuôn viên bệnh viện bị ngưng tim, ngưng thở hoặc rơi vào tình trạng nguy kịch khác cần hồi sức ngay lập tức.</w:t>
      </w:r>
    </w:p>
    <w:p w14:paraId="6C069061" w14:textId="77777777" w:rsidR="00F62C80" w:rsidRPr="00F62C80" w:rsidRDefault="00F62C80" w:rsidP="00F62C80">
      <w:pPr>
        <w:spacing w:after="0"/>
        <w:ind w:firstLine="709"/>
        <w:jc w:val="both"/>
        <w:rPr>
          <w:rFonts w:ascii="Times New Roman" w:hAnsi="Times New Roman" w:cs="Times New Roman"/>
          <w:sz w:val="26"/>
          <w:szCs w:val="26"/>
        </w:rPr>
      </w:pPr>
      <w:r w:rsidRPr="00F62C80">
        <w:rPr>
          <w:rFonts w:ascii="Times New Roman" w:hAnsi="Times New Roman" w:cs="Times New Roman"/>
          <w:sz w:val="26"/>
          <w:szCs w:val="26"/>
        </w:rPr>
        <w:t>Tiêu chí kích hoạt: Bất kỳ nhân viên y tế nào khi phát hiện người bệnh có một trong các dấu hiệu sau:</w:t>
      </w:r>
    </w:p>
    <w:p w14:paraId="52DDD70B" w14:textId="77777777" w:rsidR="00F62C80" w:rsidRPr="00F62C80" w:rsidRDefault="00F62C80" w:rsidP="00F62C80">
      <w:pPr>
        <w:spacing w:after="0"/>
        <w:ind w:firstLine="709"/>
        <w:jc w:val="both"/>
        <w:rPr>
          <w:rFonts w:ascii="Times New Roman" w:hAnsi="Times New Roman" w:cs="Times New Roman"/>
          <w:sz w:val="26"/>
          <w:szCs w:val="26"/>
        </w:rPr>
      </w:pPr>
      <w:r w:rsidRPr="00F62C80">
        <w:rPr>
          <w:rFonts w:ascii="Times New Roman" w:hAnsi="Times New Roman" w:cs="Times New Roman"/>
          <w:sz w:val="26"/>
          <w:szCs w:val="26"/>
        </w:rPr>
        <w:t>Không đáp ứng, không thở hoặc thở ngáp cá.</w:t>
      </w:r>
    </w:p>
    <w:p w14:paraId="238F99F0" w14:textId="77777777" w:rsidR="00F62C80" w:rsidRPr="00F62C80" w:rsidRDefault="00F62C80" w:rsidP="00F62C80">
      <w:pPr>
        <w:spacing w:after="0"/>
        <w:ind w:firstLine="709"/>
        <w:jc w:val="both"/>
        <w:rPr>
          <w:rFonts w:ascii="Times New Roman" w:hAnsi="Times New Roman" w:cs="Times New Roman"/>
          <w:sz w:val="26"/>
          <w:szCs w:val="26"/>
        </w:rPr>
      </w:pPr>
      <w:r w:rsidRPr="00F62C80">
        <w:rPr>
          <w:rFonts w:ascii="Times New Roman" w:hAnsi="Times New Roman" w:cs="Times New Roman"/>
          <w:sz w:val="26"/>
          <w:szCs w:val="26"/>
        </w:rPr>
        <w:t>Không bắt được mạch cảnh/mạch bẹn.</w:t>
      </w:r>
    </w:p>
    <w:p w14:paraId="571156F7" w14:textId="77777777" w:rsidR="00F62C80" w:rsidRPr="00F62C80" w:rsidRDefault="00F62C80" w:rsidP="00F62C80">
      <w:pPr>
        <w:spacing w:after="0"/>
        <w:ind w:firstLine="709"/>
        <w:jc w:val="both"/>
        <w:rPr>
          <w:rFonts w:ascii="Times New Roman" w:hAnsi="Times New Roman" w:cs="Times New Roman"/>
          <w:sz w:val="26"/>
          <w:szCs w:val="26"/>
        </w:rPr>
      </w:pPr>
      <w:r w:rsidRPr="00F62C80">
        <w:rPr>
          <w:rFonts w:ascii="Times New Roman" w:hAnsi="Times New Roman" w:cs="Times New Roman"/>
          <w:sz w:val="26"/>
          <w:szCs w:val="26"/>
        </w:rPr>
        <w:t>Co giật kéo dài không đáp ứng với xử trí ban đầu.</w:t>
      </w:r>
    </w:p>
    <w:p w14:paraId="4F422635" w14:textId="77777777" w:rsidR="00F62C80" w:rsidRPr="00F62C80" w:rsidRDefault="00F62C80" w:rsidP="00F62C80">
      <w:pPr>
        <w:spacing w:after="0"/>
        <w:ind w:firstLine="709"/>
        <w:jc w:val="both"/>
        <w:rPr>
          <w:rFonts w:ascii="Times New Roman" w:hAnsi="Times New Roman" w:cs="Times New Roman"/>
          <w:sz w:val="26"/>
          <w:szCs w:val="26"/>
        </w:rPr>
      </w:pPr>
      <w:r w:rsidRPr="00F62C80">
        <w:rPr>
          <w:rFonts w:ascii="Times New Roman" w:hAnsi="Times New Roman" w:cs="Times New Roman"/>
          <w:sz w:val="26"/>
          <w:szCs w:val="26"/>
        </w:rPr>
        <w:t>Các tình trạng đe dọa tính mạng khác theo quy định cụ thể của bệnh viện (VD: sốc phản vệ độ III, suy hô hấp cấp không đáp ứng với oxy...).</w:t>
      </w:r>
    </w:p>
    <w:p w14:paraId="37C0AF59" w14:textId="77777777" w:rsidR="00677EE1" w:rsidRPr="00AA1D6B" w:rsidRDefault="00F62C80" w:rsidP="00F62C80">
      <w:pPr>
        <w:spacing w:after="0"/>
        <w:ind w:firstLine="709"/>
        <w:jc w:val="both"/>
        <w:rPr>
          <w:b/>
          <w:sz w:val="26"/>
          <w:szCs w:val="26"/>
        </w:rPr>
      </w:pPr>
      <w:r w:rsidRPr="00F62C80">
        <w:rPr>
          <w:rFonts w:ascii="Times New Roman" w:hAnsi="Times New Roman" w:cs="Times New Roman"/>
          <w:sz w:val="26"/>
          <w:szCs w:val="26"/>
        </w:rPr>
        <w:t>Người có quyền kích hoạt: Bất kỳ nhân viên y tế nào phát hiện ra tình huống.</w:t>
      </w:r>
    </w:p>
    <w:p w14:paraId="7613B8FA" w14:textId="77777777" w:rsidR="00AF0F01" w:rsidRPr="006827D5" w:rsidRDefault="00AF0F01" w:rsidP="00933A20">
      <w:pPr>
        <w:pStyle w:val="ListParagraph"/>
        <w:spacing w:before="0" w:after="0" w:afterAutospacing="0"/>
        <w:ind w:left="0" w:firstLine="709"/>
        <w:rPr>
          <w:b/>
          <w:sz w:val="26"/>
          <w:szCs w:val="26"/>
        </w:rPr>
      </w:pPr>
      <w:r w:rsidRPr="006827D5">
        <w:rPr>
          <w:b/>
          <w:sz w:val="26"/>
          <w:szCs w:val="26"/>
        </w:rPr>
        <w:t>Các từ viết tắt</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71"/>
      </w:tblGrid>
      <w:tr w:rsidR="00820F1F" w:rsidRPr="006827D5" w14:paraId="41C98FB3" w14:textId="77777777" w:rsidTr="00820F1F">
        <w:tc>
          <w:tcPr>
            <w:tcW w:w="2268" w:type="dxa"/>
          </w:tcPr>
          <w:p w14:paraId="6DAC523E"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06DC0572"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65B8C18D" w14:textId="77777777" w:rsidTr="00820F1F">
        <w:tc>
          <w:tcPr>
            <w:tcW w:w="2268" w:type="dxa"/>
          </w:tcPr>
          <w:p w14:paraId="6C9AA316"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NB</w:t>
            </w:r>
          </w:p>
        </w:tc>
        <w:tc>
          <w:tcPr>
            <w:tcW w:w="7371" w:type="dxa"/>
          </w:tcPr>
          <w:p w14:paraId="036F73C3"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29468AC9" w14:textId="77777777" w:rsidTr="00820F1F">
        <w:tc>
          <w:tcPr>
            <w:tcW w:w="2268" w:type="dxa"/>
          </w:tcPr>
          <w:p w14:paraId="7BE62386"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Bs</w:t>
            </w:r>
          </w:p>
        </w:tc>
        <w:tc>
          <w:tcPr>
            <w:tcW w:w="7371" w:type="dxa"/>
          </w:tcPr>
          <w:p w14:paraId="46EDBBB3"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Bác sĩ</w:t>
            </w:r>
          </w:p>
        </w:tc>
      </w:tr>
      <w:tr w:rsidR="00820F1F" w:rsidRPr="006827D5" w14:paraId="3E5648B5" w14:textId="77777777" w:rsidTr="00820F1F">
        <w:tc>
          <w:tcPr>
            <w:tcW w:w="2268" w:type="dxa"/>
          </w:tcPr>
          <w:p w14:paraId="124702CF"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CC</w:t>
            </w:r>
          </w:p>
        </w:tc>
        <w:tc>
          <w:tcPr>
            <w:tcW w:w="7371" w:type="dxa"/>
          </w:tcPr>
          <w:p w14:paraId="4943851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Cấp cứu</w:t>
            </w:r>
          </w:p>
        </w:tc>
      </w:tr>
      <w:tr w:rsidR="00820F1F" w:rsidRPr="006827D5" w14:paraId="56377DB5" w14:textId="77777777" w:rsidTr="00820F1F">
        <w:tc>
          <w:tcPr>
            <w:tcW w:w="2268" w:type="dxa"/>
          </w:tcPr>
          <w:p w14:paraId="0F3010D0"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HSTC</w:t>
            </w:r>
          </w:p>
        </w:tc>
        <w:tc>
          <w:tcPr>
            <w:tcW w:w="7371" w:type="dxa"/>
          </w:tcPr>
          <w:p w14:paraId="4201B2DC"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Hồi sức tích cực</w:t>
            </w:r>
          </w:p>
        </w:tc>
      </w:tr>
      <w:tr w:rsidR="00820F1F" w:rsidRPr="006827D5" w14:paraId="596C23AE" w14:textId="77777777" w:rsidTr="00820F1F">
        <w:tc>
          <w:tcPr>
            <w:tcW w:w="2268" w:type="dxa"/>
          </w:tcPr>
          <w:p w14:paraId="29DE7627"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CĐ</w:t>
            </w:r>
          </w:p>
        </w:tc>
        <w:tc>
          <w:tcPr>
            <w:tcW w:w="7371" w:type="dxa"/>
          </w:tcPr>
          <w:p w14:paraId="56677123"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Chống độc</w:t>
            </w:r>
          </w:p>
        </w:tc>
      </w:tr>
      <w:tr w:rsidR="00820F1F" w:rsidRPr="006827D5" w14:paraId="5C37124E" w14:textId="77777777" w:rsidTr="00820F1F">
        <w:tc>
          <w:tcPr>
            <w:tcW w:w="2268" w:type="dxa"/>
          </w:tcPr>
          <w:p w14:paraId="24A1AD7E"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PCTXH</w:t>
            </w:r>
          </w:p>
        </w:tc>
        <w:tc>
          <w:tcPr>
            <w:tcW w:w="7371" w:type="dxa"/>
          </w:tcPr>
          <w:p w14:paraId="69898819"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Phòng Công tác xã hội</w:t>
            </w:r>
          </w:p>
        </w:tc>
      </w:tr>
      <w:tr w:rsidR="00820F1F" w:rsidRPr="006827D5" w14:paraId="6BA54F40" w14:textId="77777777" w:rsidTr="00820F1F">
        <w:tc>
          <w:tcPr>
            <w:tcW w:w="2268" w:type="dxa"/>
          </w:tcPr>
          <w:p w14:paraId="47C61167"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149678CF"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 xml:space="preserve">Tài chính - Kế toán </w:t>
            </w:r>
          </w:p>
        </w:tc>
      </w:tr>
    </w:tbl>
    <w:p w14:paraId="3FDE30FA"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6. Tài liệu tham khảo</w:t>
      </w:r>
    </w:p>
    <w:p w14:paraId="4A09C1DC" w14:textId="77777777" w:rsidR="00F62C80" w:rsidRPr="00F62C80" w:rsidRDefault="00F62C80" w:rsidP="00F62C80">
      <w:pPr>
        <w:spacing w:after="60"/>
        <w:ind w:firstLine="709"/>
        <w:jc w:val="both"/>
        <w:rPr>
          <w:rFonts w:ascii="Times New Roman" w:hAnsi="Times New Roman" w:cs="Times New Roman"/>
          <w:sz w:val="26"/>
          <w:szCs w:val="26"/>
        </w:rPr>
      </w:pPr>
      <w:r w:rsidRPr="00F62C80">
        <w:rPr>
          <w:rFonts w:ascii="Times New Roman" w:hAnsi="Times New Roman" w:cs="Times New Roman"/>
          <w:sz w:val="26"/>
          <w:szCs w:val="26"/>
        </w:rPr>
        <w:t>Luật Khám bệnh, chữa bệnh số 15/2023/QH15.</w:t>
      </w:r>
    </w:p>
    <w:p w14:paraId="735EE2FF" w14:textId="77777777" w:rsidR="00F62C80" w:rsidRPr="00F62C80" w:rsidRDefault="00F62C80" w:rsidP="00F62C80">
      <w:pPr>
        <w:spacing w:after="60"/>
        <w:ind w:firstLine="709"/>
        <w:jc w:val="both"/>
        <w:rPr>
          <w:rFonts w:ascii="Times New Roman" w:hAnsi="Times New Roman" w:cs="Times New Roman"/>
          <w:sz w:val="26"/>
          <w:szCs w:val="26"/>
        </w:rPr>
      </w:pPr>
      <w:r w:rsidRPr="00F62C80">
        <w:rPr>
          <w:rFonts w:ascii="Times New Roman" w:hAnsi="Times New Roman" w:cs="Times New Roman"/>
          <w:sz w:val="26"/>
          <w:szCs w:val="26"/>
        </w:rPr>
        <w:t>Các hướng dẫn về Hồi sức tim phổi (CPR) và Cấp cứ</w:t>
      </w:r>
      <w:r w:rsidR="004729D6">
        <w:rPr>
          <w:rFonts w:ascii="Times New Roman" w:hAnsi="Times New Roman" w:cs="Times New Roman"/>
          <w:sz w:val="26"/>
          <w:szCs w:val="26"/>
        </w:rPr>
        <w:t xml:space="preserve">u nâng cao </w:t>
      </w:r>
      <w:r w:rsidRPr="00F62C80">
        <w:rPr>
          <w:rFonts w:ascii="Times New Roman" w:hAnsi="Times New Roman" w:cs="Times New Roman"/>
          <w:sz w:val="26"/>
          <w:szCs w:val="26"/>
        </w:rPr>
        <w:t>của các hiệp hội uy tín (AHA, ERC...).</w:t>
      </w:r>
    </w:p>
    <w:p w14:paraId="1A3734D2" w14:textId="77777777" w:rsidR="00F62C80" w:rsidRDefault="00F62C80" w:rsidP="00F62C80">
      <w:pPr>
        <w:spacing w:after="60"/>
        <w:ind w:firstLine="709"/>
        <w:jc w:val="both"/>
        <w:rPr>
          <w:rFonts w:ascii="Times New Roman" w:hAnsi="Times New Roman" w:cs="Times New Roman"/>
          <w:sz w:val="26"/>
          <w:szCs w:val="26"/>
        </w:rPr>
      </w:pPr>
      <w:r w:rsidRPr="00F62C80">
        <w:rPr>
          <w:rFonts w:ascii="Times New Roman" w:hAnsi="Times New Roman" w:cs="Times New Roman"/>
          <w:sz w:val="26"/>
          <w:szCs w:val="26"/>
        </w:rPr>
        <w:t>Bộ tiêu chí chất lượng bệnh viện Việt Nam (phiên bản hiện hành).</w:t>
      </w:r>
    </w:p>
    <w:p w14:paraId="52F20A38" w14:textId="77777777" w:rsidR="00EE5B7D" w:rsidRDefault="00AF0F01" w:rsidP="00F62C80">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78B12661"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A7EED72"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26805DB"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BB57B6C"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0C4CC869"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404C7C8A"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F1A46F5"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6E20F83F" w14:textId="77777777" w:rsidR="00AF0F01" w:rsidRPr="006827D5" w:rsidRDefault="00AF0F01" w:rsidP="006827D5">
            <w:pPr>
              <w:spacing w:after="120"/>
              <w:jc w:val="center"/>
              <w:rPr>
                <w:rFonts w:ascii="Times New Roman" w:hAnsi="Times New Roman"/>
                <w:b/>
                <w:bCs/>
                <w:sz w:val="26"/>
                <w:szCs w:val="26"/>
              </w:rPr>
            </w:pPr>
          </w:p>
          <w:p w14:paraId="01E08187" w14:textId="77777777" w:rsidR="00AF0F01" w:rsidRPr="006827D5" w:rsidRDefault="00AF0F01" w:rsidP="006827D5">
            <w:pPr>
              <w:spacing w:after="120"/>
              <w:jc w:val="center"/>
              <w:rPr>
                <w:rFonts w:ascii="Times New Roman" w:hAnsi="Times New Roman"/>
                <w:b/>
                <w:bCs/>
                <w:sz w:val="26"/>
                <w:szCs w:val="26"/>
              </w:rPr>
            </w:pPr>
          </w:p>
          <w:p w14:paraId="1CD5B63E" w14:textId="77777777"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4DBD23B8" w14:textId="77777777" w:rsidR="00AF0F01" w:rsidRPr="006827D5" w:rsidRDefault="00A65D1E"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143C964E" wp14:editId="735EFAFC">
                      <wp:simplePos x="0" y="0"/>
                      <wp:positionH relativeFrom="column">
                        <wp:posOffset>69022</wp:posOffset>
                      </wp:positionH>
                      <wp:positionV relativeFrom="paragraph">
                        <wp:posOffset>1030411</wp:posOffset>
                      </wp:positionV>
                      <wp:extent cx="1343771" cy="1773141"/>
                      <wp:effectExtent l="0" t="0" r="27940" b="17780"/>
                      <wp:wrapNone/>
                      <wp:docPr id="15" name="Oval 15"/>
                      <wp:cNvGraphicFramePr/>
                      <a:graphic xmlns:a="http://schemas.openxmlformats.org/drawingml/2006/main">
                        <a:graphicData uri="http://schemas.microsoft.com/office/word/2010/wordprocessingShape">
                          <wps:wsp>
                            <wps:cNvSpPr/>
                            <wps:spPr>
                              <a:xfrm>
                                <a:off x="0" y="0"/>
                                <a:ext cx="1343771" cy="1773141"/>
                              </a:xfrm>
                              <a:prstGeom prst="ellipse">
                                <a:avLst/>
                              </a:prstGeom>
                            </wps:spPr>
                            <wps:style>
                              <a:lnRef idx="2">
                                <a:schemeClr val="dk1"/>
                              </a:lnRef>
                              <a:fillRef idx="1">
                                <a:schemeClr val="lt1"/>
                              </a:fillRef>
                              <a:effectRef idx="0">
                                <a:schemeClr val="dk1"/>
                              </a:effectRef>
                              <a:fontRef idx="minor">
                                <a:schemeClr val="dk1"/>
                              </a:fontRef>
                            </wps:style>
                            <wps:txbx>
                              <w:txbxContent>
                                <w:p w14:paraId="600C1819" w14:textId="77777777" w:rsidR="00AF0F01" w:rsidRDefault="00933A20" w:rsidP="00AF0F01">
                                  <w:pPr>
                                    <w:jc w:val="center"/>
                                    <w:rPr>
                                      <w:rFonts w:ascii="Times New Roman" w:hAnsi="Times New Roman" w:cs="Times New Roman"/>
                                      <w:b/>
                                      <w:sz w:val="24"/>
                                      <w:szCs w:val="24"/>
                                    </w:rPr>
                                  </w:pPr>
                                  <w:r>
                                    <w:rPr>
                                      <w:rFonts w:ascii="Times New Roman" w:hAnsi="Times New Roman" w:cs="Times New Roman"/>
                                      <w:b/>
                                      <w:sz w:val="24"/>
                                      <w:szCs w:val="24"/>
                                    </w:rPr>
                                    <w:t>Bư</w:t>
                                  </w:r>
                                  <w:r w:rsidRPr="00933A20">
                                    <w:rPr>
                                      <w:rFonts w:ascii="Times New Roman" w:hAnsi="Times New Roman" w:cs="Times New Roman"/>
                                      <w:b/>
                                      <w:sz w:val="24"/>
                                      <w:szCs w:val="24"/>
                                    </w:rPr>
                                    <w:t>ớc</w:t>
                                  </w:r>
                                  <w:r>
                                    <w:rPr>
                                      <w:rFonts w:ascii="Times New Roman" w:hAnsi="Times New Roman" w:cs="Times New Roman"/>
                                      <w:b/>
                                      <w:sz w:val="24"/>
                                      <w:szCs w:val="24"/>
                                    </w:rPr>
                                    <w:t xml:space="preserve"> 1</w:t>
                                  </w:r>
                                </w:p>
                                <w:p w14:paraId="4B0557E4" w14:textId="77777777" w:rsidR="00933A20" w:rsidRPr="00AF0F01" w:rsidRDefault="00F62C80" w:rsidP="00F62C80">
                                  <w:pPr>
                                    <w:jc w:val="center"/>
                                    <w:rPr>
                                      <w:rFonts w:ascii="Times New Roman" w:hAnsi="Times New Roman" w:cs="Times New Roman"/>
                                      <w:b/>
                                      <w:sz w:val="24"/>
                                      <w:szCs w:val="24"/>
                                    </w:rPr>
                                  </w:pPr>
                                  <w:r w:rsidRPr="00F62C80">
                                    <w:rPr>
                                      <w:rFonts w:ascii="Times New Roman" w:hAnsi="Times New Roman" w:cs="Times New Roman"/>
                                      <w:b/>
                                      <w:sz w:val="24"/>
                                      <w:szCs w:val="24"/>
                                    </w:rPr>
                                    <w:t>PHÁT HIỆN VÀ KÍCH HOẠT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43C964E" id="Oval 15" o:spid="_x0000_s1027" style="position:absolute;left:0;text-align:left;margin-left:5.45pt;margin-top:81.15pt;width:105.8pt;height:13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6SZAIAAB0FAAAOAAAAZHJzL2Uyb0RvYy54bWysVEtvGyEQvlfqf0Dcm/U6Tt1aWUdWolSV&#10;osRqUuWMWbBRgaGAvev++g7sI1Fj9VD1wjI7883zGy6vWqPJQfigwFa0PJtQIiyHWtltRb8/3X74&#10;REmIzNZMgxUVPYpAr5bv3102biGmsANdC0/QiQ2LxlV0F6NbFEXgO2FYOAMnLColeMMiin5b1J41&#10;6N3oYjqZfCwa8LXzwEUI+PemU9Jl9i+l4PFByiAi0RXF3GI+fT436SyWl2yx9cztFO/TYP+QhWHK&#10;YtDR1Q2LjOy9euPKKO4hgIxnHEwBUioucg1YTTn5o5rHHXMi14LNCW5sU/h/bvn9Ye2JqnF2F5RY&#10;ZnBGDwemCYrYm8aFBZo8urXvpYDXVGgrvUlfLIG0uZ/HsZ+ijYTjz/J8dj6fl5Rw1JXz+Xk5K5PX&#10;4gXufIhfBBiSLhUVWisXUs1swQ53IXbWgxVCU0ZdDvkWj1okY22/CYl1YNRpRmcGiWvtCVZT0frH&#10;EDlbJohUWo+g8hRIxwHU2yaYyKwagZNTwJdoo3WOCDaOQKMs+L+DZWc/VN3VmsqO7abthjYMaQP1&#10;EQfpoWN4cPxWYUfvWIhr5pHSSH5c0/iAh9TQVBT6GyU78L9O/U/2yDTUUtLgilQ0/NwzLyjRXy1y&#10;8HM5m6WdysLsYj5Fwb/WbF5r7N5cA04C6YDZ5Wuyj3q4Sg/mGbd5laKiilmOsSvKox+E69itLr4H&#10;XKxW2Qz3yLF4Zx8dT85TnxNdntpn5l1Pq4iMvIdhnd5Qq7NNSAurfQSpMu9Sp7u+9hPAHczk7d+L&#10;tOSv5Wz18qotfwMAAP//AwBQSwMEFAAGAAgAAAAhAL+mH7fdAAAACgEAAA8AAABkcnMvZG93bnJl&#10;di54bWxMj8FOwzAMhu9IvENkJC6IJSvbBKXphBA8AB0S4pY2pqnaOFWTdYWnx5zYyfrlT78/F/vF&#10;D2LGKXaBNKxXCgRSE2xHrYb3w+vtPYiYDFkzBEIN3xhhX15eFCa34URvOFepFVxCMTcaXEpjLmVs&#10;HHoTV2FE4t1XmLxJHKdW2smcuNwPMlNqJ73piC84M+Kzw6avjl5DpfoK5Y35+ZxRuUM9vtCH7LW+&#10;vlqeHkEkXNI/DH/6rA4lO9XhSDaKgbN6YJLnLrsDwUCWZVsQtYbNZr0FWRby/IXyFwAA//8DAFBL&#10;AQItABQABgAIAAAAIQC2gziS/gAAAOEBAAATAAAAAAAAAAAAAAAAAAAAAABbQ29udGVudF9UeXBl&#10;c10ueG1sUEsBAi0AFAAGAAgAAAAhADj9If/WAAAAlAEAAAsAAAAAAAAAAAAAAAAALwEAAF9yZWxz&#10;Ly5yZWxzUEsBAi0AFAAGAAgAAAAhAE+rvpJkAgAAHQUAAA4AAAAAAAAAAAAAAAAALgIAAGRycy9l&#10;Mm9Eb2MueG1sUEsBAi0AFAAGAAgAAAAhAL+mH7fdAAAACgEAAA8AAAAAAAAAAAAAAAAAvgQAAGRy&#10;cy9kb3ducmV2LnhtbFBLBQYAAAAABAAEAPMAAADIBQAAAAA=&#10;" fillcolor="white [3201]" strokecolor="black [3200]" strokeweight="1pt">
                      <v:stroke joinstyle="miter"/>
                      <v:textbox>
                        <w:txbxContent>
                          <w:p w14:paraId="600C1819" w14:textId="77777777" w:rsidR="00AF0F01" w:rsidRDefault="00933A20" w:rsidP="00AF0F01">
                            <w:pPr>
                              <w:jc w:val="center"/>
                              <w:rPr>
                                <w:rFonts w:ascii="Times New Roman" w:hAnsi="Times New Roman" w:cs="Times New Roman"/>
                                <w:b/>
                                <w:sz w:val="24"/>
                                <w:szCs w:val="24"/>
                              </w:rPr>
                            </w:pPr>
                            <w:r>
                              <w:rPr>
                                <w:rFonts w:ascii="Times New Roman" w:hAnsi="Times New Roman" w:cs="Times New Roman"/>
                                <w:b/>
                                <w:sz w:val="24"/>
                                <w:szCs w:val="24"/>
                              </w:rPr>
                              <w:t>Bư</w:t>
                            </w:r>
                            <w:r w:rsidRPr="00933A20">
                              <w:rPr>
                                <w:rFonts w:ascii="Times New Roman" w:hAnsi="Times New Roman" w:cs="Times New Roman"/>
                                <w:b/>
                                <w:sz w:val="24"/>
                                <w:szCs w:val="24"/>
                              </w:rPr>
                              <w:t>ớc</w:t>
                            </w:r>
                            <w:r>
                              <w:rPr>
                                <w:rFonts w:ascii="Times New Roman" w:hAnsi="Times New Roman" w:cs="Times New Roman"/>
                                <w:b/>
                                <w:sz w:val="24"/>
                                <w:szCs w:val="24"/>
                              </w:rPr>
                              <w:t xml:space="preserve"> 1</w:t>
                            </w:r>
                          </w:p>
                          <w:p w14:paraId="4B0557E4" w14:textId="77777777" w:rsidR="00933A20" w:rsidRPr="00AF0F01" w:rsidRDefault="00F62C80" w:rsidP="00F62C80">
                            <w:pPr>
                              <w:jc w:val="center"/>
                              <w:rPr>
                                <w:rFonts w:ascii="Times New Roman" w:hAnsi="Times New Roman" w:cs="Times New Roman"/>
                                <w:b/>
                                <w:sz w:val="24"/>
                                <w:szCs w:val="24"/>
                              </w:rPr>
                            </w:pPr>
                            <w:r w:rsidRPr="00F62C80">
                              <w:rPr>
                                <w:rFonts w:ascii="Times New Roman" w:hAnsi="Times New Roman" w:cs="Times New Roman"/>
                                <w:b/>
                                <w:sz w:val="24"/>
                                <w:szCs w:val="24"/>
                              </w:rPr>
                              <w:t>PHÁT HIỆN VÀ KÍCH HOẠT</w:t>
                            </w:r>
                          </w:p>
                        </w:txbxContent>
                      </v:textbox>
                    </v:oval>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C10275A" w14:textId="77777777" w:rsidR="00AF0F01" w:rsidRPr="006827D5" w:rsidRDefault="00F62C80" w:rsidP="006827D5">
            <w:pPr>
              <w:spacing w:after="120"/>
              <w:jc w:val="center"/>
              <w:rPr>
                <w:rFonts w:ascii="Times New Roman" w:hAnsi="Times New Roman"/>
                <w:bCs/>
                <w:sz w:val="26"/>
                <w:szCs w:val="26"/>
              </w:rPr>
            </w:pPr>
            <w:r w:rsidRPr="00F62C80">
              <w:rPr>
                <w:rFonts w:ascii="Times New Roman" w:eastAsia="Calibri" w:hAnsi="Times New Roman"/>
                <w:sz w:val="26"/>
                <w:szCs w:val="26"/>
              </w:rPr>
              <w:t xml:space="preserve">Nhân viên y tế </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42C29BE9" w14:textId="77777777" w:rsidR="00F62C80" w:rsidRPr="00F62C80" w:rsidRDefault="00F62C80" w:rsidP="00F62C80">
            <w:pPr>
              <w:spacing w:after="0"/>
              <w:ind w:firstLine="179"/>
              <w:jc w:val="both"/>
              <w:rPr>
                <w:rFonts w:ascii="Times New Roman" w:hAnsi="Times New Roman"/>
                <w:bCs/>
                <w:sz w:val="26"/>
                <w:szCs w:val="26"/>
              </w:rPr>
            </w:pPr>
            <w:r w:rsidRPr="00F62C80">
              <w:rPr>
                <w:rFonts w:ascii="Times New Roman" w:hAnsi="Times New Roman"/>
                <w:bCs/>
                <w:sz w:val="26"/>
                <w:szCs w:val="26"/>
              </w:rPr>
              <w:t>Gọi to tên người bệnh, lay mạnh vai.</w:t>
            </w:r>
          </w:p>
          <w:p w14:paraId="3EE408FE" w14:textId="77777777" w:rsidR="00F62C80" w:rsidRPr="00F62C80" w:rsidRDefault="00F62C80" w:rsidP="00F62C80">
            <w:pPr>
              <w:spacing w:after="0"/>
              <w:ind w:firstLine="179"/>
              <w:jc w:val="both"/>
              <w:rPr>
                <w:rFonts w:ascii="Times New Roman" w:hAnsi="Times New Roman"/>
                <w:bCs/>
                <w:sz w:val="26"/>
                <w:szCs w:val="26"/>
              </w:rPr>
            </w:pPr>
            <w:r w:rsidRPr="00F62C80">
              <w:rPr>
                <w:rFonts w:ascii="Times New Roman" w:hAnsi="Times New Roman"/>
                <w:bCs/>
                <w:sz w:val="26"/>
                <w:szCs w:val="26"/>
              </w:rPr>
              <w:t>Kiểm tra đường thở và nhịp thở trong vòng 10 giây.</w:t>
            </w:r>
          </w:p>
          <w:p w14:paraId="4D39DFD3" w14:textId="77777777" w:rsidR="00AA1D6B" w:rsidRPr="006827D5" w:rsidRDefault="00F62C80" w:rsidP="00F62C80">
            <w:pPr>
              <w:spacing w:after="0"/>
              <w:ind w:firstLine="179"/>
              <w:jc w:val="both"/>
              <w:rPr>
                <w:rFonts w:ascii="Times New Roman" w:hAnsi="Times New Roman"/>
                <w:bCs/>
                <w:sz w:val="26"/>
                <w:szCs w:val="26"/>
              </w:rPr>
            </w:pPr>
            <w:r w:rsidRPr="00F62C80">
              <w:rPr>
                <w:rFonts w:ascii="Times New Roman" w:hAnsi="Times New Roman"/>
                <w:bCs/>
                <w:sz w:val="26"/>
                <w:szCs w:val="26"/>
              </w:rPr>
              <w:t xml:space="preserve">Nếu không có phản ứng, không thở bình thường -&gt; </w:t>
            </w:r>
            <w:r w:rsidRPr="00F62C80">
              <w:rPr>
                <w:rFonts w:ascii="Times New Roman" w:hAnsi="Times New Roman"/>
                <w:bCs/>
                <w:color w:val="FF0000"/>
                <w:sz w:val="26"/>
                <w:szCs w:val="26"/>
              </w:rPr>
              <w:t>QUYẾT ĐỊNH KÍCH HOẠT BÁO ĐỘNG ĐỎ.</w:t>
            </w:r>
          </w:p>
        </w:tc>
      </w:tr>
      <w:tr w:rsidR="00933A20" w:rsidRPr="006827D5" w14:paraId="422DA5BE"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152A0A2" w14:textId="77777777" w:rsidR="00933A20" w:rsidRPr="006827D5" w:rsidRDefault="00933A20"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69E95345" w14:textId="77777777" w:rsidR="00933A20" w:rsidRPr="006827D5" w:rsidRDefault="00933A20"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2C77E7" w14:textId="77777777" w:rsidR="00933A20" w:rsidRPr="00CA7270" w:rsidRDefault="00F62C80" w:rsidP="006827D5">
            <w:pPr>
              <w:spacing w:after="120"/>
              <w:jc w:val="center"/>
              <w:rPr>
                <w:rFonts w:ascii="Times New Roman" w:eastAsia="Calibri" w:hAnsi="Times New Roman"/>
                <w:sz w:val="26"/>
                <w:szCs w:val="26"/>
              </w:rPr>
            </w:pPr>
            <w:r w:rsidRPr="00F62C80">
              <w:rPr>
                <w:rFonts w:ascii="Times New Roman" w:eastAsia="Calibri" w:hAnsi="Times New Roman"/>
                <w:sz w:val="26"/>
                <w:szCs w:val="26"/>
              </w:rPr>
              <w:t>Kích hoạt và Cấp cứu ban đầu (Hành động song song)</w:t>
            </w:r>
          </w:p>
        </w:tc>
        <w:tc>
          <w:tcPr>
            <w:tcW w:w="5205" w:type="dxa"/>
            <w:tcBorders>
              <w:top w:val="single" w:sz="4" w:space="0" w:color="000000"/>
              <w:left w:val="single" w:sz="4" w:space="0" w:color="000000"/>
              <w:bottom w:val="single" w:sz="4" w:space="0" w:color="000000"/>
              <w:right w:val="single" w:sz="4" w:space="0" w:color="000000"/>
            </w:tcBorders>
            <w:vAlign w:val="center"/>
          </w:tcPr>
          <w:p w14:paraId="400099BB" w14:textId="77777777" w:rsidR="00F62C80" w:rsidRPr="00F62C80" w:rsidRDefault="00F62C80" w:rsidP="00F62C80">
            <w:pPr>
              <w:spacing w:after="0"/>
              <w:ind w:firstLine="179"/>
              <w:jc w:val="both"/>
              <w:rPr>
                <w:rFonts w:ascii="Times New Roman" w:hAnsi="Times New Roman"/>
                <w:bCs/>
                <w:sz w:val="26"/>
                <w:szCs w:val="26"/>
              </w:rPr>
            </w:pPr>
            <w:r w:rsidRPr="00F62C80">
              <w:rPr>
                <w:rFonts w:ascii="Times New Roman" w:hAnsi="Times New Roman"/>
                <w:bCs/>
                <w:sz w:val="26"/>
                <w:szCs w:val="26"/>
              </w:rPr>
              <w:t>Hành động 1: Kêu gọi sự giúp đỡ và Kích hoạt hệ thống:</w:t>
            </w:r>
          </w:p>
          <w:p w14:paraId="72167957" w14:textId="77777777" w:rsidR="00F62C80" w:rsidRPr="00F62C80" w:rsidRDefault="00F62C80" w:rsidP="00F62C80">
            <w:pPr>
              <w:spacing w:after="0"/>
              <w:ind w:firstLine="179"/>
              <w:jc w:val="both"/>
              <w:rPr>
                <w:rFonts w:ascii="Times New Roman" w:hAnsi="Times New Roman"/>
                <w:bCs/>
                <w:color w:val="FF0000"/>
                <w:sz w:val="26"/>
                <w:szCs w:val="26"/>
              </w:rPr>
            </w:pPr>
            <w:r w:rsidRPr="00F62C80">
              <w:rPr>
                <w:rFonts w:ascii="Times New Roman" w:hAnsi="Times New Roman"/>
                <w:bCs/>
                <w:sz w:val="26"/>
                <w:szCs w:val="26"/>
              </w:rPr>
              <w:t>Hô to: "</w:t>
            </w:r>
            <w:r w:rsidRPr="00F62C80">
              <w:rPr>
                <w:rFonts w:ascii="Times New Roman" w:hAnsi="Times New Roman"/>
                <w:bCs/>
                <w:color w:val="FF0000"/>
                <w:sz w:val="26"/>
                <w:szCs w:val="26"/>
              </w:rPr>
              <w:t>TRỢ GIÚP! BÁO ĐỘNG ĐỎ NỘI VIỆN, PHÒNG [SỐ PHÒNG], KHOA [TÊN KHOA]!"</w:t>
            </w:r>
          </w:p>
          <w:p w14:paraId="6339F9B6" w14:textId="77777777" w:rsidR="00933A20" w:rsidRPr="00AA1D6B" w:rsidRDefault="00F62C80" w:rsidP="00F62C80">
            <w:pPr>
              <w:spacing w:after="0"/>
              <w:ind w:firstLine="179"/>
              <w:jc w:val="both"/>
              <w:rPr>
                <w:rFonts w:ascii="Times New Roman" w:hAnsi="Times New Roman"/>
                <w:bCs/>
                <w:sz w:val="26"/>
                <w:szCs w:val="26"/>
              </w:rPr>
            </w:pPr>
            <w:r w:rsidRPr="00F62C80">
              <w:rPr>
                <w:rFonts w:ascii="Times New Roman" w:hAnsi="Times New Roman"/>
                <w:bCs/>
                <w:sz w:val="26"/>
                <w:szCs w:val="26"/>
              </w:rPr>
              <w:t xml:space="preserve">Nhờ một người khác (đồng nghiệp, người nhà) gọi đến số điện thoại khẩn nội bộ (VD: </w:t>
            </w:r>
            <w:r>
              <w:rPr>
                <w:rFonts w:ascii="Times New Roman" w:hAnsi="Times New Roman"/>
                <w:bCs/>
                <w:sz w:val="26"/>
                <w:szCs w:val="26"/>
              </w:rPr>
              <w:t>09…</w:t>
            </w:r>
            <w:r w:rsidRPr="00F62C80">
              <w:rPr>
                <w:rFonts w:ascii="Times New Roman" w:hAnsi="Times New Roman"/>
                <w:bCs/>
                <w:sz w:val="26"/>
                <w:szCs w:val="26"/>
              </w:rPr>
              <w:t>) hoặc nhấn nút báo động đỏ trên tường (nếu có).</w:t>
            </w:r>
          </w:p>
        </w:tc>
      </w:tr>
      <w:tr w:rsidR="00933A20" w:rsidRPr="006827D5" w14:paraId="447D26A6"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C3C2FB4" w14:textId="77777777" w:rsidR="00933A20" w:rsidRPr="006827D5" w:rsidRDefault="00933A20"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5BFF09BF" w14:textId="77777777" w:rsidR="00933A20" w:rsidRPr="006827D5" w:rsidRDefault="00933A20"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225B9E1" w14:textId="77777777" w:rsidR="00933A20" w:rsidRPr="00933A20" w:rsidRDefault="00F62C80" w:rsidP="006827D5">
            <w:pPr>
              <w:spacing w:after="120"/>
              <w:jc w:val="center"/>
              <w:rPr>
                <w:rFonts w:ascii="Times New Roman" w:eastAsia="Calibri" w:hAnsi="Times New Roman"/>
                <w:sz w:val="26"/>
                <w:szCs w:val="26"/>
              </w:rPr>
            </w:pPr>
            <w:r>
              <w:rPr>
                <w:rFonts w:ascii="Times New Roman" w:eastAsia="Calibri" w:hAnsi="Times New Roman"/>
                <w:sz w:val="26"/>
                <w:szCs w:val="26"/>
              </w:rPr>
              <w:t>Nh</w:t>
            </w:r>
            <w:r w:rsidRPr="00F62C80">
              <w:rPr>
                <w:rFonts w:ascii="Times New Roman" w:eastAsia="Calibri" w:hAnsi="Times New Roman"/>
                <w:sz w:val="26"/>
                <w:szCs w:val="26"/>
              </w:rPr>
              <w:t>â</w:t>
            </w:r>
            <w:r>
              <w:rPr>
                <w:rFonts w:ascii="Times New Roman" w:eastAsia="Calibri" w:hAnsi="Times New Roman"/>
                <w:sz w:val="26"/>
                <w:szCs w:val="26"/>
              </w:rPr>
              <w:t>n vi</w:t>
            </w:r>
            <w:r w:rsidRPr="00F62C80">
              <w:rPr>
                <w:rFonts w:ascii="Times New Roman" w:eastAsia="Calibri" w:hAnsi="Times New Roman"/>
                <w:sz w:val="26"/>
                <w:szCs w:val="26"/>
              </w:rPr>
              <w:t>ê</w:t>
            </w:r>
            <w:r>
              <w:rPr>
                <w:rFonts w:ascii="Times New Roman" w:eastAsia="Calibri" w:hAnsi="Times New Roman"/>
                <w:sz w:val="26"/>
                <w:szCs w:val="26"/>
              </w:rPr>
              <w:t>n y t</w:t>
            </w:r>
            <w:r w:rsidRPr="00F62C80">
              <w:rPr>
                <w:rFonts w:ascii="Times New Roman" w:eastAsia="Calibri" w:hAnsi="Times New Roman"/>
                <w:sz w:val="26"/>
                <w:szCs w:val="26"/>
              </w:rPr>
              <w:t>ế</w:t>
            </w:r>
          </w:p>
        </w:tc>
        <w:tc>
          <w:tcPr>
            <w:tcW w:w="5205" w:type="dxa"/>
            <w:tcBorders>
              <w:top w:val="single" w:sz="4" w:space="0" w:color="000000"/>
              <w:left w:val="single" w:sz="4" w:space="0" w:color="000000"/>
              <w:bottom w:val="single" w:sz="4" w:space="0" w:color="000000"/>
              <w:right w:val="single" w:sz="4" w:space="0" w:color="000000"/>
            </w:tcBorders>
            <w:vAlign w:val="center"/>
          </w:tcPr>
          <w:p w14:paraId="5C58D03E" w14:textId="77777777" w:rsidR="00F62C80" w:rsidRPr="00F62C80" w:rsidRDefault="00F62C80" w:rsidP="00F62C80">
            <w:pPr>
              <w:spacing w:after="0"/>
              <w:ind w:firstLine="179"/>
              <w:jc w:val="both"/>
              <w:rPr>
                <w:rFonts w:ascii="Times New Roman" w:hAnsi="Times New Roman"/>
                <w:bCs/>
                <w:sz w:val="26"/>
                <w:szCs w:val="26"/>
              </w:rPr>
            </w:pPr>
            <w:r w:rsidRPr="00F62C80">
              <w:rPr>
                <w:rFonts w:ascii="Times New Roman" w:hAnsi="Times New Roman"/>
                <w:bCs/>
                <w:sz w:val="26"/>
                <w:szCs w:val="26"/>
              </w:rPr>
              <w:t>Hành động 2: Bắt đầu Hồi sức tim phổi (CPR) ngay lập tức:</w:t>
            </w:r>
          </w:p>
          <w:p w14:paraId="5639BCC1" w14:textId="77777777" w:rsidR="00F62C80" w:rsidRPr="00F62C80" w:rsidRDefault="00F62C80" w:rsidP="00F62C80">
            <w:pPr>
              <w:spacing w:after="0"/>
              <w:ind w:firstLine="179"/>
              <w:jc w:val="both"/>
              <w:rPr>
                <w:rFonts w:ascii="Times New Roman" w:hAnsi="Times New Roman"/>
                <w:bCs/>
                <w:sz w:val="26"/>
                <w:szCs w:val="26"/>
              </w:rPr>
            </w:pPr>
            <w:r w:rsidRPr="00F62C80">
              <w:rPr>
                <w:rFonts w:ascii="Times New Roman" w:hAnsi="Times New Roman"/>
                <w:bCs/>
                <w:sz w:val="26"/>
                <w:szCs w:val="26"/>
              </w:rPr>
              <w:t>Người phát hiện đầu tiên tiến hành ép tim chất lượng cao ngay mà không trì hoãn.</w:t>
            </w:r>
          </w:p>
          <w:p w14:paraId="000B16FA" w14:textId="77777777" w:rsidR="00933A20" w:rsidRPr="00933A20" w:rsidRDefault="00F62C80" w:rsidP="00F62C80">
            <w:pPr>
              <w:spacing w:after="0"/>
              <w:ind w:firstLine="179"/>
              <w:jc w:val="both"/>
              <w:rPr>
                <w:rFonts w:ascii="Times New Roman" w:hAnsi="Times New Roman"/>
                <w:bCs/>
                <w:sz w:val="26"/>
                <w:szCs w:val="26"/>
              </w:rPr>
            </w:pPr>
            <w:r w:rsidRPr="00F62C80">
              <w:rPr>
                <w:rFonts w:ascii="Times New Roman" w:hAnsi="Times New Roman"/>
                <w:bCs/>
                <w:sz w:val="26"/>
                <w:szCs w:val="26"/>
              </w:rPr>
              <w:t>Một người khác lấy xe cấp cứu/vali cấp cứu của khoa và chuẩn bị bóp bóng Ambu qua mặt nạ</w:t>
            </w:r>
            <w:r>
              <w:rPr>
                <w:rFonts w:ascii="Times New Roman" w:hAnsi="Times New Roman"/>
                <w:bCs/>
                <w:sz w:val="26"/>
                <w:szCs w:val="26"/>
              </w:rPr>
              <w:t>…</w:t>
            </w:r>
          </w:p>
        </w:tc>
      </w:tr>
      <w:tr w:rsidR="00F62C80" w:rsidRPr="006827D5" w14:paraId="3D4428BA"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0408022" w14:textId="77777777" w:rsidR="00F62C80" w:rsidRPr="006827D5" w:rsidRDefault="00F62C80" w:rsidP="00F62C80">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15804097" w14:textId="77777777" w:rsidR="00F62C80" w:rsidRPr="006827D5" w:rsidRDefault="00F62C80" w:rsidP="00F62C80">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43AA915" w14:textId="77777777" w:rsidR="00F77C74" w:rsidRDefault="00F77C74" w:rsidP="00F62C80">
            <w:pPr>
              <w:spacing w:after="120"/>
              <w:jc w:val="center"/>
              <w:rPr>
                <w:rFonts w:ascii="Times New Roman" w:hAnsi="Times New Roman"/>
                <w:sz w:val="26"/>
                <w:szCs w:val="26"/>
              </w:rPr>
            </w:pPr>
            <w:r>
              <w:rPr>
                <w:rFonts w:ascii="Times New Roman" w:hAnsi="Times New Roman"/>
                <w:sz w:val="26"/>
                <w:szCs w:val="26"/>
              </w:rPr>
              <w:t>Nh</w:t>
            </w:r>
            <w:r w:rsidRPr="00F77C74">
              <w:rPr>
                <w:rFonts w:ascii="Times New Roman" w:hAnsi="Times New Roman"/>
                <w:sz w:val="26"/>
                <w:szCs w:val="26"/>
              </w:rPr>
              <w:t>â</w:t>
            </w:r>
            <w:r>
              <w:rPr>
                <w:rFonts w:ascii="Times New Roman" w:hAnsi="Times New Roman"/>
                <w:sz w:val="26"/>
                <w:szCs w:val="26"/>
              </w:rPr>
              <w:t>n vi</w:t>
            </w:r>
            <w:r w:rsidRPr="00F77C74">
              <w:rPr>
                <w:rFonts w:ascii="Times New Roman" w:hAnsi="Times New Roman"/>
                <w:sz w:val="26"/>
                <w:szCs w:val="26"/>
              </w:rPr>
              <w:t>ê</w:t>
            </w:r>
            <w:r>
              <w:rPr>
                <w:rFonts w:ascii="Times New Roman" w:hAnsi="Times New Roman"/>
                <w:sz w:val="26"/>
                <w:szCs w:val="26"/>
              </w:rPr>
              <w:t>n ph</w:t>
            </w:r>
            <w:r w:rsidRPr="00F77C74">
              <w:rPr>
                <w:rFonts w:ascii="Times New Roman" w:hAnsi="Times New Roman"/>
                <w:sz w:val="26"/>
                <w:szCs w:val="26"/>
              </w:rPr>
              <w:t>ụ</w:t>
            </w:r>
            <w:r>
              <w:rPr>
                <w:rFonts w:ascii="Times New Roman" w:hAnsi="Times New Roman"/>
                <w:sz w:val="26"/>
                <w:szCs w:val="26"/>
              </w:rPr>
              <w:t xml:space="preserve"> tr</w:t>
            </w:r>
            <w:r w:rsidRPr="00F77C74">
              <w:rPr>
                <w:rFonts w:ascii="Times New Roman" w:hAnsi="Times New Roman"/>
                <w:sz w:val="26"/>
                <w:szCs w:val="26"/>
              </w:rPr>
              <w:t>ách</w:t>
            </w:r>
          </w:p>
          <w:p w14:paraId="09758EBB" w14:textId="77777777" w:rsidR="00F62C80" w:rsidRPr="00F62C80" w:rsidRDefault="00F62C80" w:rsidP="00F62C80">
            <w:pPr>
              <w:spacing w:after="120"/>
              <w:jc w:val="center"/>
              <w:rPr>
                <w:rFonts w:ascii="Times New Roman" w:hAnsi="Times New Roman"/>
                <w:bCs/>
                <w:sz w:val="26"/>
                <w:szCs w:val="26"/>
              </w:rPr>
            </w:pPr>
            <w:r w:rsidRPr="00F62C80">
              <w:rPr>
                <w:rFonts w:ascii="Times New Roman" w:hAnsi="Times New Roman"/>
                <w:sz w:val="26"/>
                <w:szCs w:val="26"/>
              </w:rPr>
              <w:t>Thông báo qua hệ thống</w:t>
            </w:r>
          </w:p>
        </w:tc>
        <w:tc>
          <w:tcPr>
            <w:tcW w:w="5205" w:type="dxa"/>
            <w:tcBorders>
              <w:top w:val="single" w:sz="4" w:space="0" w:color="000000"/>
              <w:left w:val="single" w:sz="4" w:space="0" w:color="000000"/>
              <w:bottom w:val="single" w:sz="4" w:space="0" w:color="000000"/>
              <w:right w:val="single" w:sz="4" w:space="0" w:color="000000"/>
            </w:tcBorders>
            <w:vAlign w:val="center"/>
          </w:tcPr>
          <w:p w14:paraId="7DF15866" w14:textId="77777777" w:rsidR="00F62C80" w:rsidRDefault="00F62C80" w:rsidP="00F62C80">
            <w:pPr>
              <w:spacing w:after="0"/>
              <w:ind w:firstLineChars="91" w:firstLine="237"/>
              <w:jc w:val="both"/>
              <w:rPr>
                <w:rFonts w:ascii="Times New Roman" w:eastAsia="Calibri" w:hAnsi="Times New Roman"/>
                <w:color w:val="FF0000"/>
                <w:sz w:val="26"/>
                <w:szCs w:val="26"/>
              </w:rPr>
            </w:pPr>
            <w:r w:rsidRPr="00F62C80">
              <w:rPr>
                <w:rFonts w:ascii="Times New Roman" w:eastAsia="Calibri" w:hAnsi="Times New Roman"/>
                <w:sz w:val="26"/>
                <w:szCs w:val="26"/>
              </w:rPr>
              <w:t xml:space="preserve">Tổng đài/Người trực điện thoại khẩn khi nhận được cuộc gọi phải hỏi rõ 3 thông tin: </w:t>
            </w:r>
            <w:r w:rsidRPr="00F62C80">
              <w:rPr>
                <w:rFonts w:ascii="Times New Roman" w:eastAsia="Calibri" w:hAnsi="Times New Roman"/>
                <w:color w:val="FF0000"/>
                <w:sz w:val="26"/>
                <w:szCs w:val="26"/>
              </w:rPr>
              <w:t>"BÁO ĐỘNG ĐỎ - TẠI KHOA NÀO? - SỐ PHÒNG/SỐ GIƯỜNG?"</w:t>
            </w:r>
          </w:p>
          <w:p w14:paraId="2ED9314C" w14:textId="77777777" w:rsidR="00F62C80" w:rsidRPr="00F62C80" w:rsidRDefault="00F62C80" w:rsidP="00F62C80">
            <w:pPr>
              <w:spacing w:after="0"/>
              <w:ind w:firstLineChars="91" w:firstLine="237"/>
              <w:jc w:val="both"/>
              <w:rPr>
                <w:rFonts w:ascii="Times New Roman" w:hAnsi="Times New Roman"/>
                <w:bCs/>
                <w:sz w:val="26"/>
                <w:szCs w:val="26"/>
              </w:rPr>
            </w:pPr>
            <w:r w:rsidRPr="00F62C80">
              <w:rPr>
                <w:rFonts w:ascii="Times New Roman" w:hAnsi="Times New Roman"/>
                <w:bCs/>
                <w:sz w:val="26"/>
                <w:szCs w:val="26"/>
              </w:rPr>
              <w:t>Phát loa nội bộ 3 lần</w:t>
            </w:r>
            <w:r>
              <w:rPr>
                <w:rFonts w:ascii="Times New Roman" w:hAnsi="Times New Roman"/>
                <w:bCs/>
                <w:sz w:val="26"/>
                <w:szCs w:val="26"/>
              </w:rPr>
              <w:t xml:space="preserve"> (n</w:t>
            </w:r>
            <w:r w:rsidRPr="00F62C80">
              <w:rPr>
                <w:rFonts w:ascii="Times New Roman" w:hAnsi="Times New Roman"/>
                <w:bCs/>
                <w:sz w:val="26"/>
                <w:szCs w:val="26"/>
              </w:rPr>
              <w:t>ếu</w:t>
            </w:r>
            <w:r>
              <w:rPr>
                <w:rFonts w:ascii="Times New Roman" w:hAnsi="Times New Roman"/>
                <w:bCs/>
                <w:sz w:val="26"/>
                <w:szCs w:val="26"/>
              </w:rPr>
              <w:t xml:space="preserve"> c</w:t>
            </w:r>
            <w:r w:rsidRPr="00F62C80">
              <w:rPr>
                <w:rFonts w:ascii="Times New Roman" w:hAnsi="Times New Roman"/>
                <w:bCs/>
                <w:sz w:val="26"/>
                <w:szCs w:val="26"/>
              </w:rPr>
              <w:t>ó</w:t>
            </w:r>
            <w:r>
              <w:rPr>
                <w:rFonts w:ascii="Times New Roman" w:hAnsi="Times New Roman"/>
                <w:bCs/>
                <w:sz w:val="26"/>
                <w:szCs w:val="26"/>
              </w:rPr>
              <w:t>)</w:t>
            </w:r>
            <w:r w:rsidRPr="00F62C80">
              <w:rPr>
                <w:rFonts w:ascii="Times New Roman" w:hAnsi="Times New Roman"/>
                <w:bCs/>
                <w:sz w:val="26"/>
                <w:szCs w:val="26"/>
              </w:rPr>
              <w:t xml:space="preserve">: </w:t>
            </w:r>
            <w:r w:rsidRPr="00F62C80">
              <w:rPr>
                <w:rFonts w:ascii="Times New Roman" w:hAnsi="Times New Roman"/>
                <w:bCs/>
                <w:color w:val="C00000"/>
                <w:sz w:val="26"/>
                <w:szCs w:val="26"/>
              </w:rPr>
              <w:t xml:space="preserve">"Báo động đỏ nội viện tại [Tên khoa], [Số phòng/giường]. </w:t>
            </w:r>
            <w:r w:rsidRPr="00F62C80">
              <w:rPr>
                <w:rFonts w:ascii="Times New Roman" w:hAnsi="Times New Roman"/>
                <w:bCs/>
                <w:sz w:val="26"/>
                <w:szCs w:val="26"/>
              </w:rPr>
              <w:t>Báo động đỏ nội viện tại..."</w:t>
            </w:r>
          </w:p>
          <w:p w14:paraId="5D450E58" w14:textId="77777777" w:rsidR="00F62C80" w:rsidRPr="006827D5" w:rsidRDefault="00F62C80" w:rsidP="00F77C74">
            <w:pPr>
              <w:spacing w:after="0"/>
              <w:ind w:firstLineChars="91" w:firstLine="237"/>
              <w:jc w:val="both"/>
              <w:rPr>
                <w:rFonts w:ascii="Times New Roman" w:hAnsi="Times New Roman"/>
                <w:bCs/>
                <w:sz w:val="26"/>
                <w:szCs w:val="26"/>
              </w:rPr>
            </w:pPr>
            <w:r w:rsidRPr="00F62C80">
              <w:rPr>
                <w:rFonts w:ascii="Times New Roman" w:hAnsi="Times New Roman"/>
                <w:bCs/>
                <w:sz w:val="26"/>
                <w:szCs w:val="26"/>
              </w:rPr>
              <w:t>Kích hoạt hệ thố</w:t>
            </w:r>
            <w:r>
              <w:rPr>
                <w:rFonts w:ascii="Times New Roman" w:hAnsi="Times New Roman"/>
                <w:bCs/>
                <w:sz w:val="26"/>
                <w:szCs w:val="26"/>
              </w:rPr>
              <w:t>ng b</w:t>
            </w:r>
            <w:r w:rsidRPr="00F62C80">
              <w:rPr>
                <w:rFonts w:ascii="Times New Roman" w:hAnsi="Times New Roman"/>
                <w:bCs/>
                <w:sz w:val="26"/>
                <w:szCs w:val="26"/>
              </w:rPr>
              <w:t>áo</w:t>
            </w:r>
            <w:r>
              <w:rPr>
                <w:rFonts w:ascii="Times New Roman" w:hAnsi="Times New Roman"/>
                <w:bCs/>
                <w:sz w:val="26"/>
                <w:szCs w:val="26"/>
              </w:rPr>
              <w:t xml:space="preserve"> c</w:t>
            </w:r>
            <w:r w:rsidRPr="00F62C80">
              <w:rPr>
                <w:rFonts w:ascii="Times New Roman" w:hAnsi="Times New Roman"/>
                <w:bCs/>
                <w:sz w:val="26"/>
                <w:szCs w:val="26"/>
              </w:rPr>
              <w:t>áo</w:t>
            </w:r>
            <w:r w:rsidR="00F77C74">
              <w:rPr>
                <w:rFonts w:ascii="Times New Roman" w:hAnsi="Times New Roman"/>
                <w:bCs/>
                <w:sz w:val="26"/>
                <w:szCs w:val="26"/>
              </w:rPr>
              <w:t xml:space="preserve"> Z</w:t>
            </w:r>
            <w:r w:rsidR="00F77C74" w:rsidRPr="00F77C74">
              <w:rPr>
                <w:rFonts w:ascii="Times New Roman" w:hAnsi="Times New Roman"/>
                <w:bCs/>
                <w:sz w:val="26"/>
                <w:szCs w:val="26"/>
              </w:rPr>
              <w:t>a</w:t>
            </w:r>
            <w:r w:rsidR="00F77C74">
              <w:rPr>
                <w:rFonts w:ascii="Times New Roman" w:hAnsi="Times New Roman"/>
                <w:bCs/>
                <w:sz w:val="26"/>
                <w:szCs w:val="26"/>
              </w:rPr>
              <w:t>lo</w:t>
            </w:r>
            <w:r w:rsidRPr="00F62C80">
              <w:rPr>
                <w:rFonts w:ascii="Times New Roman" w:hAnsi="Times New Roman"/>
                <w:bCs/>
                <w:sz w:val="26"/>
                <w:szCs w:val="26"/>
              </w:rPr>
              <w:t>/App nội bộ: Gửi tin nhắn khẩn đến "Đội Báo động đỏ</w:t>
            </w:r>
            <w:r w:rsidR="00F77C74">
              <w:rPr>
                <w:rFonts w:ascii="Times New Roman" w:hAnsi="Times New Roman"/>
                <w:bCs/>
                <w:sz w:val="26"/>
                <w:szCs w:val="26"/>
              </w:rPr>
              <w:t>".</w:t>
            </w:r>
          </w:p>
        </w:tc>
      </w:tr>
      <w:tr w:rsidR="00F62C80" w:rsidRPr="006827D5" w14:paraId="38A68073" w14:textId="77777777" w:rsidTr="00F62C80">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ADB2A7A" w14:textId="77777777" w:rsidR="00F62C80" w:rsidRPr="006827D5" w:rsidRDefault="00F62C80" w:rsidP="00F62C80">
            <w:pPr>
              <w:spacing w:after="120"/>
              <w:jc w:val="center"/>
              <w:rPr>
                <w:rFonts w:ascii="Times New Roman" w:hAnsi="Times New Roman"/>
                <w:sz w:val="26"/>
                <w:szCs w:val="26"/>
              </w:rPr>
            </w:pPr>
            <w:r>
              <w:rPr>
                <w:rFonts w:ascii="Times New Roman" w:eastAsia="Calibri" w:hAnsi="Times New Roman"/>
                <w:noProof/>
                <w:sz w:val="26"/>
                <w:szCs w:val="26"/>
              </w:rPr>
              <w:lastRenderedPageBreak/>
              <mc:AlternateContent>
                <mc:Choice Requires="wps">
                  <w:drawing>
                    <wp:anchor distT="0" distB="0" distL="114300" distR="114300" simplePos="0" relativeHeight="251672576" behindDoc="0" locked="0" layoutInCell="1" allowOverlap="1" wp14:anchorId="1DCF8EC9" wp14:editId="3EA56499">
                      <wp:simplePos x="0" y="0"/>
                      <wp:positionH relativeFrom="column">
                        <wp:posOffset>634365</wp:posOffset>
                      </wp:positionH>
                      <wp:positionV relativeFrom="paragraph">
                        <wp:posOffset>-445770</wp:posOffset>
                      </wp:positionV>
                      <wp:extent cx="1319530" cy="1542415"/>
                      <wp:effectExtent l="0" t="0" r="13970" b="19685"/>
                      <wp:wrapNone/>
                      <wp:docPr id="7" name="Flowchart: Alternate Process 7"/>
                      <wp:cNvGraphicFramePr/>
                      <a:graphic xmlns:a="http://schemas.openxmlformats.org/drawingml/2006/main">
                        <a:graphicData uri="http://schemas.microsoft.com/office/word/2010/wordprocessingShape">
                          <wps:wsp>
                            <wps:cNvSpPr/>
                            <wps:spPr>
                              <a:xfrm>
                                <a:off x="0" y="0"/>
                                <a:ext cx="1319530" cy="1542415"/>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3567CA01" w14:textId="77777777" w:rsidR="00F62C80"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Bư</w:t>
                                  </w:r>
                                  <w:r w:rsidRPr="00F24A23">
                                    <w:rPr>
                                      <w:rFonts w:ascii="Times New Roman" w:hAnsi="Times New Roman" w:cs="Times New Roman"/>
                                      <w:b/>
                                      <w:sz w:val="24"/>
                                      <w:szCs w:val="24"/>
                                    </w:rPr>
                                    <w:t>ớc</w:t>
                                  </w:r>
                                  <w:r>
                                    <w:rPr>
                                      <w:rFonts w:ascii="Times New Roman" w:hAnsi="Times New Roman" w:cs="Times New Roman"/>
                                      <w:b/>
                                      <w:sz w:val="24"/>
                                      <w:szCs w:val="24"/>
                                    </w:rPr>
                                    <w:t xml:space="preserve"> 2</w:t>
                                  </w:r>
                                </w:p>
                                <w:p w14:paraId="69BD5311" w14:textId="77777777" w:rsidR="00F62C80" w:rsidRPr="003568E2"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77C74" w:rsidRPr="00F77C74">
                                    <w:rPr>
                                      <w:rFonts w:ascii="Times New Roman" w:hAnsi="Times New Roman" w:cs="Times New Roman"/>
                                      <w:b/>
                                      <w:sz w:val="24"/>
                                      <w:szCs w:val="24"/>
                                    </w:rPr>
                                    <w:t>ĐỘI BÁO ĐỘNG ĐỎ ĐÁP ỨNG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F8EC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8" type="#_x0000_t176" style="position:absolute;left:0;text-align:left;margin-left:49.95pt;margin-top:-35.1pt;width:103.9pt;height:1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9SfwIAAE0FAAAOAAAAZHJzL2Uyb0RvYy54bWysVE1v2zAMvQ/YfxB0Xx2nyboadYogRYcB&#10;RResHXpWZKk2JksaxcTJfv0o2XG7LqdhF1sU+cjHL11d71vDdgpC42zJ87MJZ8pKVzX2ueTfH28/&#10;fOIsoLCVMM6qkh9U4NeL9++uOl+oqaudqRQwcmJD0fmS14i+yLIga9WKcOa8sqTUDlqBJMJzVoHo&#10;yHtrsulk8jHrHFQenFQh0O1Nr+SL5F9rJfGr1kEhMyUnbpi+kL6b+M0WV6J4BuHrRg40xD+waEVj&#10;Kejo6kagYFto/nLVNhJccBrPpGszp3UjVcqBssknb7J5qIVXKRcqTvBjmcL/cyvvd2tgTVXyC86s&#10;aKlFt8Z1shaABVsaVGAFKrbuS8wuYsU6HwoCPvg1DFKgY0x/r6GNf0qM7VOVD2OV1R6ZpMv8PL+c&#10;n1MzJOny+Ww6y+fRa/YC9xDws3Iti4eSa2K0ioxGPgOdVHKxuwvY4484chY59qzSCQ9GRWLGflOa&#10;8iUe04ROk6ZWBthO0IwIKZXF2cAnWUeYbowZgfkpoMF8AA22EabSBI7AySngnxFHRIrqLI7gtrEO&#10;TjmofoyRe/tj9n3OMX3cb/apydPIMd5sXHWgxoPrNyJ4edtQre9EwLUAWgHqD601fqVPLH/J3XDi&#10;rHbw69R9tKfJJC1nHa1UycPPrQDFmfliaWYv89ks7mASZvOLKQnwWrN5rbHbduWoIzk9IF6mY7RH&#10;czxqcO0Tbf8yRiWVsJJil1wiHIUV9qtO74dUy2Uyo73zAu/sg5fReaxzHJvH/ZMAPwwc0qzeu+P6&#10;ieLNiPW2EWndcotON2n+Xuo6dIB2No318L7ER+G1nKxeXsHFbwAAAP//AwBQSwMEFAAGAAgAAAAh&#10;AKs4MZLeAAAACgEAAA8AAABkcnMvZG93bnJldi54bWxMj0FLxDAQhe+C/yGM4G03sQvG1qaLCJ4E&#10;wa3IHtNmti3bTGqT3a3/3vGkx+F9vPdNuV38KM44xyGQgbu1AoHUBjdQZ+Cjflk9gIjJkrNjIDTw&#10;jRG21fVVaQsXLvSO513qBJdQLKyBPqWpkDK2PXob12FC4uwQZm8Tn3Mn3WwvXO5HmSl1L70diBd6&#10;O+Fzj+1xd/IGNrR3dRs+61d1fDssdtRf+6Ex5vZmeXoEkXBJfzD86rM6VOzUhBO5KEYDeZ4zaWCl&#10;VQaCgY3SGkTDpM40yKqU/1+ofgAAAP//AwBQSwECLQAUAAYACAAAACEAtoM4kv4AAADhAQAAEwAA&#10;AAAAAAAAAAAAAAAAAAAAW0NvbnRlbnRfVHlwZXNdLnhtbFBLAQItABQABgAIAAAAIQA4/SH/1gAA&#10;AJQBAAALAAAAAAAAAAAAAAAAAC8BAABfcmVscy8ucmVsc1BLAQItABQABgAIAAAAIQAteF9SfwIA&#10;AE0FAAAOAAAAAAAAAAAAAAAAAC4CAABkcnMvZTJvRG9jLnhtbFBLAQItABQABgAIAAAAIQCrODGS&#10;3gAAAAoBAAAPAAAAAAAAAAAAAAAAANkEAABkcnMvZG93bnJldi54bWxQSwUGAAAAAAQABADzAAAA&#10;5AUAAAAA&#10;" fillcolor="white [3201]" strokecolor="#ffc000 [3207]" strokeweight="1pt">
                      <v:textbox>
                        <w:txbxContent>
                          <w:p w14:paraId="3567CA01" w14:textId="77777777" w:rsidR="00F62C80"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Bư</w:t>
                            </w:r>
                            <w:r w:rsidRPr="00F24A23">
                              <w:rPr>
                                <w:rFonts w:ascii="Times New Roman" w:hAnsi="Times New Roman" w:cs="Times New Roman"/>
                                <w:b/>
                                <w:sz w:val="24"/>
                                <w:szCs w:val="24"/>
                              </w:rPr>
                              <w:t>ớc</w:t>
                            </w:r>
                            <w:r>
                              <w:rPr>
                                <w:rFonts w:ascii="Times New Roman" w:hAnsi="Times New Roman" w:cs="Times New Roman"/>
                                <w:b/>
                                <w:sz w:val="24"/>
                                <w:szCs w:val="24"/>
                              </w:rPr>
                              <w:t xml:space="preserve"> 2</w:t>
                            </w:r>
                          </w:p>
                          <w:p w14:paraId="69BD5311" w14:textId="77777777" w:rsidR="00F62C80" w:rsidRPr="003568E2"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77C74" w:rsidRPr="00F77C74">
                              <w:rPr>
                                <w:rFonts w:ascii="Times New Roman" w:hAnsi="Times New Roman" w:cs="Times New Roman"/>
                                <w:b/>
                                <w:sz w:val="24"/>
                                <w:szCs w:val="24"/>
                              </w:rPr>
                              <w:t>ĐỘI BÁO ĐỘNG ĐỎ ĐÁP ỨNG</w:t>
                            </w:r>
                          </w:p>
                        </w:txbxContent>
                      </v:textbox>
                    </v:shape>
                  </w:pict>
                </mc:Fallback>
              </mc:AlternateContent>
            </w:r>
            <w:r w:rsidRPr="006827D5">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vAlign w:val="center"/>
            <w:hideMark/>
          </w:tcPr>
          <w:p w14:paraId="44F9926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71DAC6" w14:textId="77777777" w:rsidR="00F62C80" w:rsidRDefault="00F77C74" w:rsidP="00F62C80">
            <w:pPr>
              <w:spacing w:after="120"/>
              <w:jc w:val="center"/>
              <w:rPr>
                <w:rFonts w:ascii="Times New Roman" w:hAnsi="Times New Roman"/>
                <w:sz w:val="26"/>
                <w:szCs w:val="26"/>
              </w:rPr>
            </w:pPr>
            <w:r w:rsidRPr="00F77C74">
              <w:rPr>
                <w:rFonts w:ascii="Times New Roman" w:hAnsi="Times New Roman"/>
                <w:sz w:val="26"/>
                <w:szCs w:val="26"/>
              </w:rPr>
              <w:t xml:space="preserve">Thành phần Đội Báo động đỏ </w:t>
            </w:r>
          </w:p>
          <w:p w14:paraId="6BE2AC9A" w14:textId="77777777" w:rsidR="00F77C74" w:rsidRPr="006827D5" w:rsidRDefault="00F77C74" w:rsidP="00F77C74">
            <w:pPr>
              <w:spacing w:after="120"/>
              <w:rPr>
                <w:rFonts w:ascii="Times New Roman" w:hAnsi="Times New Roman"/>
                <w:bCs/>
                <w:sz w:val="26"/>
                <w:szCs w:val="26"/>
              </w:rPr>
            </w:pPr>
            <w:r>
              <w:rPr>
                <w:rFonts w:ascii="Times New Roman" w:hAnsi="Times New Roman"/>
                <w:sz w:val="26"/>
                <w:szCs w:val="26"/>
              </w:rPr>
              <w:t>(Do Gi</w:t>
            </w:r>
            <w:r w:rsidRPr="00F77C74">
              <w:rPr>
                <w:rFonts w:ascii="Times New Roman" w:hAnsi="Times New Roman"/>
                <w:sz w:val="26"/>
                <w:szCs w:val="26"/>
              </w:rPr>
              <w:t>ám</w:t>
            </w:r>
            <w:r>
              <w:rPr>
                <w:rFonts w:ascii="Times New Roman" w:hAnsi="Times New Roman"/>
                <w:sz w:val="26"/>
                <w:szCs w:val="26"/>
              </w:rPr>
              <w:t xml:space="preserve"> đ</w:t>
            </w:r>
            <w:r w:rsidRPr="00F77C74">
              <w:rPr>
                <w:rFonts w:ascii="Times New Roman" w:hAnsi="Times New Roman"/>
                <w:sz w:val="26"/>
                <w:szCs w:val="26"/>
              </w:rPr>
              <w:t>ốc</w:t>
            </w:r>
            <w:r>
              <w:rPr>
                <w:rFonts w:ascii="Times New Roman" w:hAnsi="Times New Roman"/>
                <w:sz w:val="26"/>
                <w:szCs w:val="26"/>
              </w:rPr>
              <w:t xml:space="preserve"> ra quy</w:t>
            </w:r>
            <w:r w:rsidRPr="00F77C74">
              <w:rPr>
                <w:rFonts w:ascii="Times New Roman" w:hAnsi="Times New Roman"/>
                <w:sz w:val="26"/>
                <w:szCs w:val="26"/>
              </w:rPr>
              <w:t>ết</w:t>
            </w:r>
            <w:r>
              <w:rPr>
                <w:rFonts w:ascii="Times New Roman" w:hAnsi="Times New Roman"/>
                <w:sz w:val="26"/>
                <w:szCs w:val="26"/>
              </w:rPr>
              <w:t xml:space="preserve"> </w:t>
            </w:r>
            <w:r w:rsidRPr="00F77C74">
              <w:rPr>
                <w:rFonts w:ascii="Times New Roman" w:hAnsi="Times New Roman"/>
                <w:sz w:val="26"/>
                <w:szCs w:val="26"/>
              </w:rPr>
              <w:t>định</w:t>
            </w:r>
            <w:r>
              <w:rPr>
                <w:rFonts w:ascii="Times New Roman" w:hAnsi="Times New Roman"/>
                <w:sz w:val="26"/>
                <w:szCs w:val="26"/>
              </w:rPr>
              <w:t xml:space="preserve"> th</w:t>
            </w:r>
            <w:r w:rsidRPr="00F77C74">
              <w:rPr>
                <w:rFonts w:ascii="Times New Roman" w:hAnsi="Times New Roman"/>
                <w:sz w:val="26"/>
                <w:szCs w:val="26"/>
              </w:rPr>
              <w:t>ành</w:t>
            </w:r>
            <w:r>
              <w:rPr>
                <w:rFonts w:ascii="Times New Roman" w:hAnsi="Times New Roman"/>
                <w:sz w:val="26"/>
                <w:szCs w:val="26"/>
              </w:rPr>
              <w:t xml:space="preserve"> l</w:t>
            </w:r>
            <w:r w:rsidRPr="00F77C74">
              <w:rPr>
                <w:rFonts w:ascii="Times New Roman" w:hAnsi="Times New Roman"/>
                <w:sz w:val="26"/>
                <w:szCs w:val="26"/>
              </w:rPr>
              <w:t>ập</w:t>
            </w:r>
            <w:r>
              <w:rPr>
                <w:rFonts w:ascii="Times New Roman" w:hAnsi="Times New Roman"/>
                <w:sz w:val="26"/>
                <w:szCs w:val="26"/>
              </w:rPr>
              <w:t>)</w:t>
            </w:r>
          </w:p>
        </w:tc>
        <w:tc>
          <w:tcPr>
            <w:tcW w:w="5205" w:type="dxa"/>
            <w:tcBorders>
              <w:top w:val="single" w:sz="4" w:space="0" w:color="000000"/>
              <w:left w:val="single" w:sz="4" w:space="0" w:color="000000"/>
              <w:bottom w:val="single" w:sz="4" w:space="0" w:color="000000"/>
              <w:right w:val="single" w:sz="4" w:space="0" w:color="000000"/>
            </w:tcBorders>
            <w:vAlign w:val="center"/>
          </w:tcPr>
          <w:p w14:paraId="72048581" w14:textId="77777777" w:rsidR="00F77C74" w:rsidRPr="00F77C74" w:rsidRDefault="00F77C74" w:rsidP="00F77C74">
            <w:pPr>
              <w:spacing w:after="0"/>
              <w:ind w:firstLineChars="91" w:firstLine="237"/>
              <w:jc w:val="both"/>
              <w:rPr>
                <w:rFonts w:ascii="Times New Roman" w:hAnsi="Times New Roman"/>
                <w:bCs/>
                <w:sz w:val="26"/>
                <w:szCs w:val="26"/>
              </w:rPr>
            </w:pPr>
            <w:r w:rsidRPr="00F77C74">
              <w:rPr>
                <w:rFonts w:ascii="Times New Roman" w:hAnsi="Times New Roman"/>
                <w:bCs/>
                <w:sz w:val="26"/>
                <w:szCs w:val="26"/>
              </w:rPr>
              <w:t>Trưởng đội: Bác sĩ Khoa Hồi sức tích cực (ICU) hoặc Khoa Cấp cứu.</w:t>
            </w:r>
          </w:p>
          <w:p w14:paraId="3282A5EB" w14:textId="77777777" w:rsidR="00F77C74" w:rsidRPr="00F77C74" w:rsidRDefault="00F77C74" w:rsidP="00F77C74">
            <w:pPr>
              <w:spacing w:after="0"/>
              <w:ind w:firstLineChars="91" w:firstLine="237"/>
              <w:jc w:val="both"/>
              <w:rPr>
                <w:rFonts w:ascii="Times New Roman" w:hAnsi="Times New Roman"/>
                <w:bCs/>
                <w:sz w:val="26"/>
                <w:szCs w:val="26"/>
              </w:rPr>
            </w:pPr>
            <w:r w:rsidRPr="00F77C74">
              <w:rPr>
                <w:rFonts w:ascii="Times New Roman" w:hAnsi="Times New Roman"/>
                <w:bCs/>
                <w:sz w:val="26"/>
                <w:szCs w:val="26"/>
              </w:rPr>
              <w:t>Thành viên:</w:t>
            </w:r>
          </w:p>
          <w:p w14:paraId="5923EC2E" w14:textId="77777777" w:rsidR="00F77C74" w:rsidRPr="00F77C74" w:rsidRDefault="00F77C74" w:rsidP="00F77C74">
            <w:pPr>
              <w:spacing w:after="0"/>
              <w:ind w:firstLineChars="91" w:firstLine="237"/>
              <w:jc w:val="both"/>
              <w:rPr>
                <w:rFonts w:ascii="Times New Roman" w:hAnsi="Times New Roman"/>
                <w:bCs/>
                <w:sz w:val="26"/>
                <w:szCs w:val="26"/>
              </w:rPr>
            </w:pPr>
            <w:r w:rsidRPr="00F77C74">
              <w:rPr>
                <w:rFonts w:ascii="Times New Roman" w:hAnsi="Times New Roman"/>
                <w:bCs/>
                <w:sz w:val="26"/>
                <w:szCs w:val="26"/>
              </w:rPr>
              <w:t>01 Bác sĩ Gây mê Hồi sức (chuyên trách đường thở).</w:t>
            </w:r>
          </w:p>
          <w:p w14:paraId="5228894F" w14:textId="77777777" w:rsidR="00F77C74" w:rsidRPr="00F77C74" w:rsidRDefault="00F77C74" w:rsidP="00F77C74">
            <w:pPr>
              <w:spacing w:after="0"/>
              <w:ind w:firstLineChars="91" w:firstLine="237"/>
              <w:jc w:val="both"/>
              <w:rPr>
                <w:rFonts w:ascii="Times New Roman" w:hAnsi="Times New Roman"/>
                <w:bCs/>
                <w:sz w:val="26"/>
                <w:szCs w:val="26"/>
              </w:rPr>
            </w:pPr>
            <w:r w:rsidRPr="00F77C74">
              <w:rPr>
                <w:rFonts w:ascii="Times New Roman" w:hAnsi="Times New Roman"/>
                <w:bCs/>
                <w:sz w:val="26"/>
                <w:szCs w:val="26"/>
              </w:rPr>
              <w:t>02 Điều dưỡng ICU/Cấp cứu (thành thạo kỹ thuật cấp cứu và sử dụng máy sốc điện).</w:t>
            </w:r>
          </w:p>
          <w:p w14:paraId="78288B6A" w14:textId="77777777" w:rsidR="00F77C74" w:rsidRPr="00F77C74" w:rsidRDefault="00F77C74" w:rsidP="00F77C74">
            <w:pPr>
              <w:spacing w:after="0"/>
              <w:ind w:firstLineChars="91" w:firstLine="237"/>
              <w:jc w:val="both"/>
              <w:rPr>
                <w:rFonts w:ascii="Times New Roman" w:hAnsi="Times New Roman"/>
                <w:bCs/>
                <w:sz w:val="26"/>
                <w:szCs w:val="26"/>
              </w:rPr>
            </w:pPr>
            <w:r w:rsidRPr="00F77C74">
              <w:rPr>
                <w:rFonts w:ascii="Times New Roman" w:hAnsi="Times New Roman"/>
                <w:bCs/>
                <w:sz w:val="26"/>
                <w:szCs w:val="26"/>
              </w:rPr>
              <w:t>01 Hộ lý/Nhân viên vận chuyển (hỗ trợ di chuyển thiết bị, người bệnh).</w:t>
            </w:r>
          </w:p>
          <w:p w14:paraId="46795B0B" w14:textId="77777777" w:rsidR="00F62C80" w:rsidRPr="006827D5" w:rsidRDefault="00F77C74" w:rsidP="00F77C74">
            <w:pPr>
              <w:spacing w:after="0"/>
              <w:ind w:firstLineChars="91" w:firstLine="237"/>
              <w:jc w:val="both"/>
              <w:rPr>
                <w:rFonts w:ascii="Times New Roman" w:hAnsi="Times New Roman"/>
                <w:bCs/>
                <w:sz w:val="26"/>
                <w:szCs w:val="26"/>
              </w:rPr>
            </w:pPr>
            <w:r w:rsidRPr="00F77C74">
              <w:rPr>
                <w:rFonts w:ascii="Times New Roman" w:hAnsi="Times New Roman"/>
                <w:bCs/>
                <w:sz w:val="26"/>
                <w:szCs w:val="26"/>
              </w:rPr>
              <w:t>Các thành viên trong đội phải được phân công trực 24/7 và biết rõ vai trò của mình.</w:t>
            </w:r>
          </w:p>
        </w:tc>
      </w:tr>
      <w:tr w:rsidR="00F62C80" w:rsidRPr="006827D5" w14:paraId="4AEC3DB9" w14:textId="77777777" w:rsidTr="006707F7">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69A923E" w14:textId="77777777" w:rsidR="00F62C80" w:rsidRDefault="00F77C74" w:rsidP="00F62C80">
            <w:pPr>
              <w:spacing w:after="120"/>
              <w:jc w:val="center"/>
              <w:rPr>
                <w:rFonts w:ascii="Times New Roman" w:eastAsia="Calibri" w:hAnsi="Times New Roman"/>
                <w:noProof/>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71552" behindDoc="0" locked="0" layoutInCell="1" allowOverlap="1" wp14:anchorId="6A112888" wp14:editId="2F4CD947">
                      <wp:simplePos x="0" y="0"/>
                      <wp:positionH relativeFrom="column">
                        <wp:posOffset>636270</wp:posOffset>
                      </wp:positionH>
                      <wp:positionV relativeFrom="paragraph">
                        <wp:posOffset>1767205</wp:posOffset>
                      </wp:positionV>
                      <wp:extent cx="1343660" cy="1947545"/>
                      <wp:effectExtent l="0" t="0" r="27940" b="14605"/>
                      <wp:wrapNone/>
                      <wp:docPr id="5" name="Rounded Rectangle 5"/>
                      <wp:cNvGraphicFramePr/>
                      <a:graphic xmlns:a="http://schemas.openxmlformats.org/drawingml/2006/main">
                        <a:graphicData uri="http://schemas.microsoft.com/office/word/2010/wordprocessingShape">
                          <wps:wsp>
                            <wps:cNvSpPr/>
                            <wps:spPr>
                              <a:xfrm>
                                <a:off x="0" y="0"/>
                                <a:ext cx="1343660" cy="194754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2437DC9" w14:textId="77777777" w:rsidR="00F62C80" w:rsidRDefault="00F62C80" w:rsidP="00CA7270">
                                  <w:pPr>
                                    <w:jc w:val="center"/>
                                    <w:rPr>
                                      <w:rFonts w:ascii="Times New Roman" w:hAnsi="Times New Roman" w:cs="Times New Roman"/>
                                      <w:b/>
                                      <w:sz w:val="24"/>
                                      <w:szCs w:val="24"/>
                                    </w:rPr>
                                  </w:pPr>
                                  <w:r>
                                    <w:rPr>
                                      <w:rFonts w:ascii="Times New Roman" w:hAnsi="Times New Roman" w:cs="Times New Roman"/>
                                      <w:b/>
                                      <w:sz w:val="24"/>
                                      <w:szCs w:val="24"/>
                                    </w:rPr>
                                    <w:t>Bư</w:t>
                                  </w:r>
                                  <w:r w:rsidRPr="0020499C">
                                    <w:rPr>
                                      <w:rFonts w:ascii="Times New Roman" w:hAnsi="Times New Roman" w:cs="Times New Roman"/>
                                      <w:b/>
                                      <w:sz w:val="24"/>
                                      <w:szCs w:val="24"/>
                                    </w:rPr>
                                    <w:t>ớc</w:t>
                                  </w:r>
                                  <w:r>
                                    <w:rPr>
                                      <w:rFonts w:ascii="Times New Roman" w:hAnsi="Times New Roman" w:cs="Times New Roman"/>
                                      <w:b/>
                                      <w:sz w:val="24"/>
                                      <w:szCs w:val="24"/>
                                    </w:rPr>
                                    <w:t xml:space="preserve"> 3</w:t>
                                  </w:r>
                                </w:p>
                                <w:p w14:paraId="223D7DA9" w14:textId="77777777" w:rsidR="00F62C80" w:rsidRPr="00AF0F01" w:rsidRDefault="00F77C74" w:rsidP="00F77C74">
                                  <w:pPr>
                                    <w:jc w:val="center"/>
                                    <w:rPr>
                                      <w:rFonts w:ascii="Times New Roman" w:hAnsi="Times New Roman" w:cs="Times New Roman"/>
                                      <w:b/>
                                      <w:sz w:val="24"/>
                                      <w:szCs w:val="24"/>
                                    </w:rPr>
                                  </w:pPr>
                                  <w:r w:rsidRPr="00F77C74">
                                    <w:rPr>
                                      <w:rFonts w:ascii="Times New Roman" w:hAnsi="Times New Roman" w:cs="Times New Roman"/>
                                      <w:b/>
                                      <w:sz w:val="24"/>
                                      <w:szCs w:val="24"/>
                                    </w:rPr>
                                    <w:t>CẤP CỨU NÂNG CAO TẠI HIỆN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12888" id="Rounded Rectangle 5" o:spid="_x0000_s1029" style="position:absolute;left:0;text-align:left;margin-left:50.1pt;margin-top:139.15pt;width:105.8pt;height:15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NQdwIAADIFAAAOAAAAZHJzL2Uyb0RvYy54bWysVEtPGzEQvlfqf7B8L5sNCZSIDYpAVJUQ&#10;RUDF2fHayapejzt2spv++o69DyjNqerF69l5f/ONL6/a2rC9Ql+BLXh+MuFMWQllZTcF//58++kz&#10;Zz4IWwoDVhX8oDy/Wn78cNm4hZrCFkypkFEQ6xeNK/g2BLfIMi+3qhb+BJyypNSAtQgk4iYrUTQU&#10;vTbZdDI5yxrA0iFI5T39vemUfJnia61k+Ka1V4GZglNtIZ2YznU8s+WlWGxQuG0l+zLEP1RRi8pS&#10;0jHUjQiC7bD6K1RdSQQPOpxIqDPQupIq9UDd5JN33TxthVOpFwLHuxEm///Cyvv9A7KqLPicMytq&#10;GtEj7GypSvZI4Am7MYrNI0yN8wuyfnIP2EuerrHnVmMdv9QNaxO0hxFa1QYm6Wd+Ojs9O6MJSNLl&#10;F7Pz+SxFzV7dHfrwRUHN4qXgGMuINSRcxf7OB8pL9oMdCbGmrop0CwejYiHGPipNTVHeafJOdFLX&#10;BtleEBGElMqGIX+yjm66MmZ0zI85mpBHKKiI3ja6qUSz0XFyzPHPjKNHygo2jM51ZQGPBSh/jJk7&#10;+6H7rufYfmjXbZrk6TCuNZQHmi5CR3vv5G1F2N4JHx4EEs9pHrS74Rsd2kBTcOhvnG0Bfx37H+2J&#10;fqTlrKG9Kbj/uROoODNfLRHzIp/N4qIlYTY/n5KAbzXrtxq7q6+BJpLTK+Fkukb7YIarRqhfaMVX&#10;MSuphJWUu+Ay4CBch26f6ZGQarVKZrRcToQ7++RkDB5xjrR5bl8Eup5ggbh5D8OOicU7inW20dPC&#10;ahdAV4l/EekO134CtJiJEf0jEjf/rZysXp+65W8AAAD//wMAUEsDBBQABgAIAAAAIQCJqP8W4AAA&#10;AAsBAAAPAAAAZHJzL2Rvd25yZXYueG1sTI8xT8MwEIV3JP6DdUhs1E6qQhTiVFVUWBADhYHxGh9J&#10;ILaj2GkCv55jouPTfXr3vWK72F6caAyddxqSlQJBrvamc42Gt9eHmwxEiOgM9t6Rhm8KsC0vLwrM&#10;jZ/dC50OsRFc4kKOGtoYh1zKULdkMaz8QI5vH360GDmOjTQjzlxue5kqdSstdo4/tDhQ1VL9dZis&#10;hs+naS/n97T92T/LxwZ3VT1kldbXV8vuHkSkJf7D8KfP6lCy09FPzgTRc1YqZVRDepetQTCxThIe&#10;c9SwyTYKZFnI8w3lLwAAAP//AwBQSwECLQAUAAYACAAAACEAtoM4kv4AAADhAQAAEwAAAAAAAAAA&#10;AAAAAAAAAAAAW0NvbnRlbnRfVHlwZXNdLnhtbFBLAQItABQABgAIAAAAIQA4/SH/1gAAAJQBAAAL&#10;AAAAAAAAAAAAAAAAAC8BAABfcmVscy8ucmVsc1BLAQItABQABgAIAAAAIQCL9aNQdwIAADIFAAAO&#10;AAAAAAAAAAAAAAAAAC4CAABkcnMvZTJvRG9jLnhtbFBLAQItABQABgAIAAAAIQCJqP8W4AAAAAsB&#10;AAAPAAAAAAAAAAAAAAAAANEEAABkcnMvZG93bnJldi54bWxQSwUGAAAAAAQABADzAAAA3gUAAAAA&#10;" fillcolor="white [3201]" strokecolor="#4472c4 [3208]" strokeweight="1pt">
                      <v:stroke joinstyle="miter"/>
                      <v:textbox>
                        <w:txbxContent>
                          <w:p w14:paraId="72437DC9" w14:textId="77777777" w:rsidR="00F62C80" w:rsidRDefault="00F62C80" w:rsidP="00CA7270">
                            <w:pPr>
                              <w:jc w:val="center"/>
                              <w:rPr>
                                <w:rFonts w:ascii="Times New Roman" w:hAnsi="Times New Roman" w:cs="Times New Roman"/>
                                <w:b/>
                                <w:sz w:val="24"/>
                                <w:szCs w:val="24"/>
                              </w:rPr>
                            </w:pPr>
                            <w:r>
                              <w:rPr>
                                <w:rFonts w:ascii="Times New Roman" w:hAnsi="Times New Roman" w:cs="Times New Roman"/>
                                <w:b/>
                                <w:sz w:val="24"/>
                                <w:szCs w:val="24"/>
                              </w:rPr>
                              <w:t>Bư</w:t>
                            </w:r>
                            <w:r w:rsidRPr="0020499C">
                              <w:rPr>
                                <w:rFonts w:ascii="Times New Roman" w:hAnsi="Times New Roman" w:cs="Times New Roman"/>
                                <w:b/>
                                <w:sz w:val="24"/>
                                <w:szCs w:val="24"/>
                              </w:rPr>
                              <w:t>ớc</w:t>
                            </w:r>
                            <w:r>
                              <w:rPr>
                                <w:rFonts w:ascii="Times New Roman" w:hAnsi="Times New Roman" w:cs="Times New Roman"/>
                                <w:b/>
                                <w:sz w:val="24"/>
                                <w:szCs w:val="24"/>
                              </w:rPr>
                              <w:t xml:space="preserve"> 3</w:t>
                            </w:r>
                          </w:p>
                          <w:p w14:paraId="223D7DA9" w14:textId="77777777" w:rsidR="00F62C80" w:rsidRPr="00AF0F01" w:rsidRDefault="00F77C74" w:rsidP="00F77C74">
                            <w:pPr>
                              <w:jc w:val="center"/>
                              <w:rPr>
                                <w:rFonts w:ascii="Times New Roman" w:hAnsi="Times New Roman" w:cs="Times New Roman"/>
                                <w:b/>
                                <w:sz w:val="24"/>
                                <w:szCs w:val="24"/>
                              </w:rPr>
                            </w:pPr>
                            <w:r w:rsidRPr="00F77C74">
                              <w:rPr>
                                <w:rFonts w:ascii="Times New Roman" w:hAnsi="Times New Roman" w:cs="Times New Roman"/>
                                <w:b/>
                                <w:sz w:val="24"/>
                                <w:szCs w:val="24"/>
                              </w:rPr>
                              <w:t>CẤP CỨU NÂNG CAO TẠI HIỆN TRƯỜNG</w:t>
                            </w:r>
                          </w:p>
                        </w:txbxContent>
                      </v:textbox>
                    </v:roundrect>
                  </w:pict>
                </mc:Fallback>
              </mc:AlternateContent>
            </w:r>
          </w:p>
        </w:tc>
        <w:tc>
          <w:tcPr>
            <w:tcW w:w="2835" w:type="dxa"/>
            <w:vMerge/>
            <w:tcBorders>
              <w:top w:val="nil"/>
              <w:left w:val="single" w:sz="4" w:space="0" w:color="000000"/>
              <w:bottom w:val="single" w:sz="4" w:space="0" w:color="000000"/>
              <w:right w:val="single" w:sz="4" w:space="0" w:color="000000"/>
            </w:tcBorders>
            <w:vAlign w:val="center"/>
          </w:tcPr>
          <w:p w14:paraId="52E945E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2B0ED9" w14:textId="77777777" w:rsidR="00F62C80" w:rsidRPr="00F24A23" w:rsidRDefault="00F77C74" w:rsidP="00F62C80">
            <w:pPr>
              <w:spacing w:after="120"/>
              <w:jc w:val="center"/>
              <w:rPr>
                <w:rFonts w:ascii="Times New Roman" w:hAnsi="Times New Roman"/>
                <w:sz w:val="26"/>
                <w:szCs w:val="26"/>
              </w:rPr>
            </w:pPr>
            <w:r w:rsidRPr="00F77C74">
              <w:rPr>
                <w:rFonts w:ascii="Times New Roman" w:hAnsi="Times New Roman"/>
                <w:sz w:val="26"/>
                <w:szCs w:val="26"/>
              </w:rPr>
              <w:t>Hành động của Đội</w:t>
            </w:r>
          </w:p>
        </w:tc>
        <w:tc>
          <w:tcPr>
            <w:tcW w:w="5205" w:type="dxa"/>
            <w:tcBorders>
              <w:top w:val="single" w:sz="4" w:space="0" w:color="000000"/>
              <w:left w:val="single" w:sz="4" w:space="0" w:color="000000"/>
              <w:bottom w:val="single" w:sz="4" w:space="0" w:color="000000"/>
              <w:right w:val="single" w:sz="4" w:space="0" w:color="000000"/>
            </w:tcBorders>
            <w:vAlign w:val="center"/>
          </w:tcPr>
          <w:p w14:paraId="40E57E90" w14:textId="77777777" w:rsidR="00F77C74" w:rsidRPr="00F77C74" w:rsidRDefault="00F77C74" w:rsidP="00F77C74">
            <w:pPr>
              <w:spacing w:after="0"/>
              <w:ind w:firstLineChars="91" w:firstLine="237"/>
              <w:jc w:val="both"/>
              <w:rPr>
                <w:rFonts w:ascii="Times New Roman" w:eastAsia="Calibri" w:hAnsi="Times New Roman"/>
                <w:sz w:val="26"/>
                <w:szCs w:val="26"/>
              </w:rPr>
            </w:pPr>
            <w:r w:rsidRPr="00F77C74">
              <w:rPr>
                <w:rFonts w:ascii="Times New Roman" w:eastAsia="Calibri" w:hAnsi="Times New Roman"/>
                <w:sz w:val="26"/>
                <w:szCs w:val="26"/>
              </w:rPr>
              <w:t>Ngay khi nghe thông báo, các thành viên trong đội phải ngừng công việc đang làm (nếu không phải là việc cấp cứu khác) và di chuyển nhanh nhất đến hiện trường.</w:t>
            </w:r>
          </w:p>
          <w:p w14:paraId="3F352B16" w14:textId="77777777" w:rsidR="00F77C74" w:rsidRPr="00F77C74" w:rsidRDefault="00F77C74" w:rsidP="00F77C74">
            <w:pPr>
              <w:spacing w:after="0"/>
              <w:ind w:firstLineChars="91" w:firstLine="237"/>
              <w:jc w:val="both"/>
              <w:rPr>
                <w:rFonts w:ascii="Times New Roman" w:eastAsia="Calibri" w:hAnsi="Times New Roman"/>
                <w:sz w:val="26"/>
                <w:szCs w:val="26"/>
              </w:rPr>
            </w:pPr>
            <w:r w:rsidRPr="00F77C74">
              <w:rPr>
                <w:rFonts w:ascii="Times New Roman" w:eastAsia="Calibri" w:hAnsi="Times New Roman"/>
                <w:sz w:val="26"/>
                <w:szCs w:val="26"/>
              </w:rPr>
              <w:t>Mang theo vali/balo cấp cứu báo động đỏ (chứa thuốc cấp cứu, dụng cụ đặt nội khí quản, máy sốc điện...).</w:t>
            </w:r>
          </w:p>
          <w:p w14:paraId="75C2BD7C" w14:textId="77777777" w:rsidR="00F62C80" w:rsidRPr="00F24A23" w:rsidRDefault="00F77C74" w:rsidP="00F77C74">
            <w:pPr>
              <w:spacing w:after="0"/>
              <w:ind w:firstLineChars="91" w:firstLine="237"/>
              <w:jc w:val="both"/>
              <w:rPr>
                <w:rFonts w:ascii="Times New Roman" w:eastAsia="Calibri" w:hAnsi="Times New Roman"/>
                <w:sz w:val="26"/>
                <w:szCs w:val="26"/>
              </w:rPr>
            </w:pPr>
            <w:r w:rsidRPr="00F77C74">
              <w:rPr>
                <w:rFonts w:ascii="Times New Roman" w:eastAsia="Calibri" w:hAnsi="Times New Roman"/>
                <w:sz w:val="26"/>
                <w:szCs w:val="26"/>
              </w:rPr>
              <w:t>Mục tiêu: Đội có mặt tại giường bệnh trong vòng 5 phút.</w:t>
            </w:r>
          </w:p>
        </w:tc>
      </w:tr>
      <w:tr w:rsidR="00F62C80" w:rsidRPr="006827D5" w14:paraId="7E092890"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08CFD3" w14:textId="77777777" w:rsidR="00F62C80" w:rsidRPr="006827D5" w:rsidRDefault="00F62C80" w:rsidP="00F62C80">
            <w:pPr>
              <w:spacing w:after="120"/>
              <w:jc w:val="center"/>
              <w:rPr>
                <w:rFonts w:ascii="Times New Roman" w:hAnsi="Times New Roman"/>
                <w:sz w:val="26"/>
                <w:szCs w:val="26"/>
              </w:rPr>
            </w:pPr>
            <w:r w:rsidRPr="006827D5">
              <w:rPr>
                <w:rFonts w:ascii="Times New Roman" w:hAnsi="Times New Roman"/>
                <w:sz w:val="26"/>
                <w:szCs w:val="26"/>
              </w:rPr>
              <w:t>3</w:t>
            </w:r>
          </w:p>
        </w:tc>
        <w:tc>
          <w:tcPr>
            <w:tcW w:w="2835" w:type="dxa"/>
            <w:vMerge/>
            <w:tcBorders>
              <w:top w:val="nil"/>
              <w:left w:val="single" w:sz="4" w:space="0" w:color="000000"/>
              <w:bottom w:val="nil"/>
              <w:right w:val="single" w:sz="4" w:space="0" w:color="000000"/>
            </w:tcBorders>
            <w:vAlign w:val="center"/>
            <w:hideMark/>
          </w:tcPr>
          <w:p w14:paraId="4119C7E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516416F" w14:textId="77777777" w:rsidR="00F77C74" w:rsidRDefault="00F77C74" w:rsidP="00F62C80">
            <w:pPr>
              <w:spacing w:after="120"/>
              <w:jc w:val="center"/>
              <w:rPr>
                <w:rFonts w:ascii="Times New Roman" w:hAnsi="Times New Roman"/>
                <w:bCs/>
                <w:sz w:val="26"/>
                <w:szCs w:val="26"/>
              </w:rPr>
            </w:pPr>
            <w:r>
              <w:rPr>
                <w:rFonts w:ascii="Times New Roman" w:hAnsi="Times New Roman"/>
                <w:bCs/>
                <w:sz w:val="26"/>
                <w:szCs w:val="26"/>
              </w:rPr>
              <w:t>Đ</w:t>
            </w:r>
            <w:r w:rsidRPr="00F77C74">
              <w:rPr>
                <w:rFonts w:ascii="Times New Roman" w:hAnsi="Times New Roman"/>
                <w:bCs/>
                <w:sz w:val="26"/>
                <w:szCs w:val="26"/>
              </w:rPr>
              <w:t>ội</w:t>
            </w:r>
            <w:r>
              <w:rPr>
                <w:rFonts w:ascii="Times New Roman" w:hAnsi="Times New Roman"/>
                <w:bCs/>
                <w:sz w:val="26"/>
                <w:szCs w:val="26"/>
              </w:rPr>
              <w:t xml:space="preserve"> b</w:t>
            </w:r>
            <w:r w:rsidRPr="00F77C74">
              <w:rPr>
                <w:rFonts w:ascii="Times New Roman" w:hAnsi="Times New Roman"/>
                <w:bCs/>
                <w:sz w:val="26"/>
                <w:szCs w:val="26"/>
              </w:rPr>
              <w:t>áo</w:t>
            </w:r>
            <w:r>
              <w:rPr>
                <w:rFonts w:ascii="Times New Roman" w:hAnsi="Times New Roman"/>
                <w:bCs/>
                <w:sz w:val="26"/>
                <w:szCs w:val="26"/>
              </w:rPr>
              <w:t xml:space="preserve"> đ</w:t>
            </w:r>
            <w:r w:rsidRPr="00F77C74">
              <w:rPr>
                <w:rFonts w:ascii="Times New Roman" w:hAnsi="Times New Roman"/>
                <w:bCs/>
                <w:sz w:val="26"/>
                <w:szCs w:val="26"/>
              </w:rPr>
              <w:t>ộng</w:t>
            </w:r>
            <w:r>
              <w:rPr>
                <w:rFonts w:ascii="Times New Roman" w:hAnsi="Times New Roman"/>
                <w:bCs/>
                <w:sz w:val="26"/>
                <w:szCs w:val="26"/>
              </w:rPr>
              <w:t xml:space="preserve"> </w:t>
            </w:r>
            <w:r w:rsidRPr="00F77C74">
              <w:rPr>
                <w:rFonts w:ascii="Times New Roman" w:hAnsi="Times New Roman"/>
                <w:bCs/>
                <w:sz w:val="26"/>
                <w:szCs w:val="26"/>
              </w:rPr>
              <w:t>đỏ</w:t>
            </w:r>
          </w:p>
          <w:p w14:paraId="11D8FD5E" w14:textId="77777777" w:rsidR="00F62C80" w:rsidRPr="006827D5" w:rsidRDefault="00F77C74" w:rsidP="00F62C80">
            <w:pPr>
              <w:spacing w:after="120"/>
              <w:jc w:val="center"/>
              <w:rPr>
                <w:rFonts w:ascii="Times New Roman" w:hAnsi="Times New Roman"/>
                <w:bCs/>
                <w:sz w:val="26"/>
                <w:szCs w:val="26"/>
              </w:rPr>
            </w:pPr>
            <w:r w:rsidRPr="00F77C74">
              <w:rPr>
                <w:rFonts w:ascii="Times New Roman" w:hAnsi="Times New Roman"/>
                <w:bCs/>
                <w:sz w:val="26"/>
                <w:szCs w:val="26"/>
              </w:rPr>
              <w:t>Trưởng đội tiếp quản vai trò chỉ huy</w:t>
            </w:r>
          </w:p>
        </w:tc>
        <w:tc>
          <w:tcPr>
            <w:tcW w:w="5205" w:type="dxa"/>
            <w:tcBorders>
              <w:top w:val="single" w:sz="4" w:space="0" w:color="000000"/>
              <w:left w:val="single" w:sz="4" w:space="0" w:color="000000"/>
              <w:bottom w:val="single" w:sz="4" w:space="0" w:color="000000"/>
              <w:right w:val="single" w:sz="4" w:space="0" w:color="000000"/>
            </w:tcBorders>
            <w:vAlign w:val="center"/>
          </w:tcPr>
          <w:p w14:paraId="4C7CC1E9" w14:textId="77777777" w:rsidR="00F77C74" w:rsidRPr="00F77C74" w:rsidRDefault="00F77C74" w:rsidP="00F77C74">
            <w:pPr>
              <w:spacing w:after="0"/>
              <w:ind w:firstLine="179"/>
              <w:jc w:val="both"/>
              <w:rPr>
                <w:rFonts w:ascii="Times New Roman" w:hAnsi="Times New Roman"/>
                <w:b/>
                <w:sz w:val="26"/>
                <w:szCs w:val="26"/>
              </w:rPr>
            </w:pPr>
            <w:r w:rsidRPr="00F77C74">
              <w:rPr>
                <w:rFonts w:ascii="Times New Roman" w:hAnsi="Times New Roman"/>
                <w:b/>
                <w:sz w:val="26"/>
                <w:szCs w:val="26"/>
              </w:rPr>
              <w:t>Phân công vai trò nhanh chóng:</w:t>
            </w:r>
            <w:r>
              <w:rPr>
                <w:rFonts w:ascii="Times New Roman" w:hAnsi="Times New Roman"/>
                <w:b/>
                <w:sz w:val="26"/>
                <w:szCs w:val="26"/>
              </w:rPr>
              <w:t xml:space="preserve"> V</w:t>
            </w:r>
            <w:r w:rsidRPr="00F77C74">
              <w:rPr>
                <w:rFonts w:ascii="Times New Roman" w:hAnsi="Times New Roman"/>
                <w:b/>
                <w:sz w:val="26"/>
                <w:szCs w:val="26"/>
              </w:rPr>
              <w:t>D</w:t>
            </w:r>
            <w:r>
              <w:rPr>
                <w:rFonts w:ascii="Times New Roman" w:hAnsi="Times New Roman"/>
                <w:b/>
                <w:sz w:val="26"/>
                <w:szCs w:val="26"/>
              </w:rPr>
              <w:t>:</w:t>
            </w:r>
          </w:p>
          <w:p w14:paraId="6927DB6A" w14:textId="77777777" w:rsidR="00F77C74" w:rsidRPr="00F77C74"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Một người tiếp tục ép tim.</w:t>
            </w:r>
          </w:p>
          <w:p w14:paraId="39194E32" w14:textId="77777777" w:rsidR="00F77C74" w:rsidRPr="00F77C74"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Một người bóp bóng/chuẩn bị đặt nội khí quản.</w:t>
            </w:r>
          </w:p>
          <w:p w14:paraId="1AD9A218" w14:textId="77777777" w:rsidR="00F77C74" w:rsidRPr="00F77C74"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Một người chuẩn bị thuốc và đường truyền tĩnh mạch.</w:t>
            </w:r>
          </w:p>
          <w:p w14:paraId="2A2C2299" w14:textId="77777777" w:rsidR="00F77C74" w:rsidRPr="00F77C74"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Một người gắn máy sốc điện/monitor.</w:t>
            </w:r>
          </w:p>
          <w:p w14:paraId="7A38240A" w14:textId="77777777" w:rsidR="00F77C74" w:rsidRPr="00F77C74"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Một người ghi chép diễn biến (thời gian, loại thuốc, liều lượng, số lần sốc điện...).</w:t>
            </w:r>
          </w:p>
          <w:p w14:paraId="56CB9961" w14:textId="77777777" w:rsidR="00F77C74" w:rsidRPr="00F77C74"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Thực hiện theo phác đồ</w:t>
            </w:r>
            <w:r>
              <w:rPr>
                <w:rFonts w:ascii="Times New Roman" w:hAnsi="Times New Roman"/>
                <w:sz w:val="26"/>
                <w:szCs w:val="26"/>
              </w:rPr>
              <w:t xml:space="preserve"> ACLS</w:t>
            </w:r>
            <w:r w:rsidRPr="00F77C74">
              <w:rPr>
                <w:rFonts w:ascii="Times New Roman" w:hAnsi="Times New Roman"/>
                <w:sz w:val="26"/>
                <w:szCs w:val="26"/>
              </w:rPr>
              <w:t>:</w:t>
            </w:r>
          </w:p>
          <w:p w14:paraId="5BC800EB" w14:textId="77777777" w:rsidR="00F77C74" w:rsidRPr="00F77C74"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Ép tim - Bóp bóng - Đặt đường thở nâng cao.</w:t>
            </w:r>
          </w:p>
          <w:p w14:paraId="22D819AE" w14:textId="77777777" w:rsidR="00F77C74" w:rsidRPr="00F77C74"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Phân tích nhịp tim trên monitor, sốc điện nếu có chỉ định (rung thất/nhịp nhanh thất vô mạch).</w:t>
            </w:r>
          </w:p>
          <w:p w14:paraId="575DE7AD" w14:textId="77777777" w:rsidR="00F77C74" w:rsidRPr="00F77C74"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Sử dụng thuốc cấp cứu (Adrenaline, Amiodarone...) theo phác đồ.</w:t>
            </w:r>
          </w:p>
          <w:p w14:paraId="488DABEB" w14:textId="77777777" w:rsidR="00F62C80" w:rsidRPr="006827D5" w:rsidRDefault="00F77C74" w:rsidP="00F77C74">
            <w:pPr>
              <w:spacing w:after="0"/>
              <w:ind w:firstLine="179"/>
              <w:jc w:val="both"/>
              <w:rPr>
                <w:rFonts w:ascii="Times New Roman" w:hAnsi="Times New Roman"/>
                <w:sz w:val="26"/>
                <w:szCs w:val="26"/>
              </w:rPr>
            </w:pPr>
            <w:r w:rsidRPr="00F77C74">
              <w:rPr>
                <w:rFonts w:ascii="Times New Roman" w:hAnsi="Times New Roman"/>
                <w:sz w:val="26"/>
                <w:szCs w:val="26"/>
              </w:rPr>
              <w:t>Tìm và xử lý các nguyên nhân có thể đảo ngược</w:t>
            </w:r>
          </w:p>
        </w:tc>
      </w:tr>
      <w:tr w:rsidR="00F62C80" w:rsidRPr="006827D5" w14:paraId="7BB0EDA2"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066267B" w14:textId="77777777" w:rsidR="00F62C80" w:rsidRPr="006827D5" w:rsidRDefault="00F62C80"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29DF146D"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1F67F8" w14:textId="77777777" w:rsidR="00F62C80" w:rsidRPr="0020499C" w:rsidRDefault="00F77C74" w:rsidP="00F62C80">
            <w:pPr>
              <w:spacing w:after="120"/>
              <w:jc w:val="center"/>
              <w:rPr>
                <w:rFonts w:ascii="Times New Roman" w:hAnsi="Times New Roman"/>
                <w:bCs/>
                <w:sz w:val="26"/>
                <w:szCs w:val="26"/>
              </w:rPr>
            </w:pPr>
            <w:r w:rsidRPr="00F77C74">
              <w:rPr>
                <w:rFonts w:ascii="Times New Roman" w:hAnsi="Times New Roman"/>
                <w:bCs/>
                <w:sz w:val="26"/>
                <w:szCs w:val="26"/>
              </w:rPr>
              <w:t>Cập nhật trên Bệnh án điện tử</w:t>
            </w:r>
          </w:p>
        </w:tc>
        <w:tc>
          <w:tcPr>
            <w:tcW w:w="5205" w:type="dxa"/>
            <w:tcBorders>
              <w:top w:val="single" w:sz="4" w:space="0" w:color="000000"/>
              <w:left w:val="single" w:sz="4" w:space="0" w:color="000000"/>
              <w:bottom w:val="single" w:sz="4" w:space="0" w:color="000000"/>
              <w:right w:val="single" w:sz="4" w:space="0" w:color="000000"/>
            </w:tcBorders>
            <w:vAlign w:val="center"/>
          </w:tcPr>
          <w:p w14:paraId="45E49525" w14:textId="77777777" w:rsidR="00F77C74" w:rsidRPr="00F77C74" w:rsidRDefault="00F77C74" w:rsidP="00F77C74">
            <w:pPr>
              <w:spacing w:after="0"/>
              <w:ind w:firstLine="179"/>
              <w:jc w:val="both"/>
              <w:rPr>
                <w:rFonts w:ascii="Times New Roman" w:eastAsia="Calibri" w:hAnsi="Times New Roman"/>
                <w:sz w:val="26"/>
                <w:szCs w:val="26"/>
              </w:rPr>
            </w:pPr>
            <w:r w:rsidRPr="00F77C74">
              <w:rPr>
                <w:rFonts w:ascii="Times New Roman" w:eastAsia="Calibri" w:hAnsi="Times New Roman"/>
                <w:sz w:val="26"/>
                <w:szCs w:val="26"/>
              </w:rPr>
              <w:t>Người ghi chép sử dụng máy tính bảng hoặc phiếu giấy tạm thời để ghi lại toàn bộ diễn biến.</w:t>
            </w:r>
          </w:p>
          <w:p w14:paraId="6D3A969D" w14:textId="77777777" w:rsidR="00F62C80" w:rsidRPr="00CA7270" w:rsidRDefault="00F77C74" w:rsidP="00F77C74">
            <w:pPr>
              <w:spacing w:after="0"/>
              <w:ind w:firstLine="179"/>
              <w:jc w:val="both"/>
              <w:rPr>
                <w:rFonts w:ascii="Times New Roman" w:eastAsia="Calibri" w:hAnsi="Times New Roman"/>
                <w:sz w:val="26"/>
                <w:szCs w:val="26"/>
              </w:rPr>
            </w:pPr>
            <w:r w:rsidRPr="00F77C74">
              <w:rPr>
                <w:rFonts w:ascii="Times New Roman" w:eastAsia="Calibri" w:hAnsi="Times New Roman"/>
                <w:sz w:val="26"/>
                <w:szCs w:val="26"/>
              </w:rPr>
              <w:lastRenderedPageBreak/>
              <w:t>Các thông tin này phải được nhập vào "Phiếu theo dõi cấp cứu ngưng tuần hoàn" trên BAĐT ngay sau khi kết thúc cấp cứu</w:t>
            </w:r>
          </w:p>
        </w:tc>
      </w:tr>
      <w:tr w:rsidR="00F62C80" w:rsidRPr="006827D5" w14:paraId="39A35400" w14:textId="77777777" w:rsidTr="00AF0F01">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D994F92" w14:textId="77777777" w:rsidR="00F62C80" w:rsidRPr="006827D5" w:rsidRDefault="00F62C80" w:rsidP="00F62C80">
            <w:pPr>
              <w:spacing w:after="120"/>
              <w:jc w:val="center"/>
              <w:rPr>
                <w:rFonts w:ascii="Times New Roman" w:hAnsi="Times New Roman"/>
                <w:sz w:val="26"/>
                <w:szCs w:val="26"/>
              </w:rPr>
            </w:pPr>
            <w:r>
              <w:rPr>
                <w:rFonts w:ascii="Times New Roman" w:hAnsi="Times New Roman"/>
                <w:sz w:val="26"/>
                <w:szCs w:val="26"/>
              </w:rPr>
              <w:lastRenderedPageBreak/>
              <w:t>4</w:t>
            </w:r>
          </w:p>
        </w:tc>
        <w:tc>
          <w:tcPr>
            <w:tcW w:w="2835" w:type="dxa"/>
            <w:tcBorders>
              <w:top w:val="nil"/>
              <w:left w:val="single" w:sz="4" w:space="0" w:color="000000"/>
              <w:bottom w:val="single" w:sz="4" w:space="0" w:color="000000"/>
              <w:right w:val="single" w:sz="4" w:space="0" w:color="000000"/>
            </w:tcBorders>
            <w:vAlign w:val="center"/>
          </w:tcPr>
          <w:p w14:paraId="0D8E674A" w14:textId="77777777" w:rsidR="00F62C80" w:rsidRPr="006827D5" w:rsidRDefault="004729D6" w:rsidP="00F62C80">
            <w:pPr>
              <w:spacing w:after="120"/>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73600" behindDoc="0" locked="0" layoutInCell="1" allowOverlap="1" wp14:anchorId="3238338A" wp14:editId="311DF832">
                      <wp:simplePos x="0" y="0"/>
                      <wp:positionH relativeFrom="column">
                        <wp:posOffset>117420</wp:posOffset>
                      </wp:positionH>
                      <wp:positionV relativeFrom="paragraph">
                        <wp:posOffset>537624</wp:posOffset>
                      </wp:positionV>
                      <wp:extent cx="1407381" cy="882595"/>
                      <wp:effectExtent l="19050" t="19050" r="21590" b="32385"/>
                      <wp:wrapNone/>
                      <wp:docPr id="9" name="Flowchart: Decision 9"/>
                      <wp:cNvGraphicFramePr/>
                      <a:graphic xmlns:a="http://schemas.openxmlformats.org/drawingml/2006/main">
                        <a:graphicData uri="http://schemas.microsoft.com/office/word/2010/wordprocessingShape">
                          <wps:wsp>
                            <wps:cNvSpPr/>
                            <wps:spPr>
                              <a:xfrm>
                                <a:off x="0" y="0"/>
                                <a:ext cx="1407381" cy="882595"/>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287B03CA" w14:textId="77777777" w:rsidR="004729D6" w:rsidRPr="004729D6" w:rsidRDefault="004729D6" w:rsidP="004729D6">
                                  <w:pPr>
                                    <w:jc w:val="center"/>
                                    <w:rPr>
                                      <w:rFonts w:ascii="Times New Roman" w:hAnsi="Times New Roman" w:cs="Times New Roman"/>
                                      <w:b/>
                                      <w:sz w:val="24"/>
                                      <w:szCs w:val="24"/>
                                    </w:rPr>
                                  </w:pPr>
                                  <w:r w:rsidRPr="004729D6">
                                    <w:rPr>
                                      <w:rFonts w:ascii="Times New Roman" w:hAnsi="Times New Roman" w:cs="Times New Roman"/>
                                      <w:b/>
                                      <w:sz w:val="24"/>
                                      <w:szCs w:val="24"/>
                                    </w:rPr>
                                    <w:t>Bước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38338A" id="_x0000_t110" coordsize="21600,21600" o:spt="110" path="m10800,l,10800,10800,21600,21600,10800xe">
                      <v:stroke joinstyle="miter"/>
                      <v:path gradientshapeok="t" o:connecttype="rect" textboxrect="5400,5400,16200,16200"/>
                    </v:shapetype>
                    <v:shape id="Flowchart: Decision 9" o:spid="_x0000_s1030" type="#_x0000_t110" style="position:absolute;margin-left:9.25pt;margin-top:42.35pt;width:110.8pt;height:6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ITdwIAADsFAAAOAAAAZHJzL2Uyb0RvYy54bWysVEtv2zAMvg/YfxB0Xx1naZsYdYogRYcB&#10;RRusHXpWZKk2ptcoJXb260fJjtt1OQ272KLIj8+PurrutCJ7Ab6xpqT52YQSYbitGvNS0u9Pt5/m&#10;lPjATMWUNaKkB+Hp9fLjh6vWFWJqa6sqAQSdGF+0rqR1CK7IMs9roZk/s04YVEoLmgUU4SWrgLXo&#10;XatsOplcZK2FyoHlwnu8vemVdJn8Syl4eJDSi0BUSTG3kL6Qvtv4zZZXrHgB5uqGD2mwf8hCs8Zg&#10;0NHVDQuM7KD5y5VuOFhvZTjjVmdWyoaLVANWk0/eVfNYMydSLdgc78Y2+f/nlt/vN0CaqqQLSgzT&#10;OKJbZVteMwgFuRG8iZMli9io1vkC7R/dBgbJ4zFW3UnQ8Y/1kC419zA2V3SBcLzMZ5PLz/OcEo66&#10;+Xx6vjiPTrNXtAMfvgirSTyUVGIe65jHMYvUYLa/86HHHe3RSUytTyadwkGJmI8y34TE6jD8NKET&#10;r8RaAdkzZATjXJhwMeSRrCNMNkqNwPwUUIV8AA22ESYS30bg5BTwz4gjIkW1Joxg3RgLpxxUP8bI&#10;vf2x+r7mWH7otl0a6SzmGG+2tjrgmMH2/PeO3zbY4zvmw4YBEh5XA5c4POAntr2kdjhRUlv4deo+&#10;2iMPUUtJiwtUUv9zx0BQor4aZOgin83ixiVhdn45RQHearZvNWan1xYngvzA7NIx2gd1PEqw+hl3&#10;fRWjoooZjrFLygMchXXoFxtfCy5Wq2SGW+ZYuDOPjkfnsc+RNk/dMwM3EC0gRe/tcdlY8Y5ivW1E&#10;GrvaBSubxL/Xvg4TwA1NdB5ek/gEvJWT1eubt/wNAAD//wMAUEsDBBQABgAIAAAAIQDSRbmV3gAA&#10;AAkBAAAPAAAAZHJzL2Rvd25yZXYueG1sTI9BS8NAEIXvgv9hGcGb3TRWE9JsighFEQSb2Ps2OybB&#10;7GzIbtLor3c86W0e7/Hme/lusb2YcfSdIwXrVQQCqXamo0bBe7W/SUH4oMno3hEq+EIPu+LyIteZ&#10;cWc64FyGRnAJ+UwraEMYMil93aLVfuUGJPY+3Gh1YDk20oz6zOW2l3EU3UurO+IPrR7wscX6s5ys&#10;gm6qXpLSP826emsOz/V3MMf9q1LXV8vDFkTAJfyF4Ref0aFgppObyHjRs07vOKkg3SQg2I830RrE&#10;iY/4NgFZ5PL/guIHAAD//wMAUEsBAi0AFAAGAAgAAAAhALaDOJL+AAAA4QEAABMAAAAAAAAAAAAA&#10;AAAAAAAAAFtDb250ZW50X1R5cGVzXS54bWxQSwECLQAUAAYACAAAACEAOP0h/9YAAACUAQAACwAA&#10;AAAAAAAAAAAAAAAvAQAAX3JlbHMvLnJlbHNQSwECLQAUAAYACAAAACEAqS+iE3cCAAA7BQAADgAA&#10;AAAAAAAAAAAAAAAuAgAAZHJzL2Uyb0RvYy54bWxQSwECLQAUAAYACAAAACEA0kW5ld4AAAAJAQAA&#10;DwAAAAAAAAAAAAAAAADRBAAAZHJzL2Rvd25yZXYueG1sUEsFBgAAAAAEAAQA8wAAANwFAAAAAA==&#10;" fillcolor="white [3201]" strokecolor="#70ad47 [3209]" strokeweight="1pt">
                      <v:textbox>
                        <w:txbxContent>
                          <w:p w14:paraId="287B03CA" w14:textId="77777777" w:rsidR="004729D6" w:rsidRPr="004729D6" w:rsidRDefault="004729D6" w:rsidP="004729D6">
                            <w:pPr>
                              <w:jc w:val="center"/>
                              <w:rPr>
                                <w:rFonts w:ascii="Times New Roman" w:hAnsi="Times New Roman" w:cs="Times New Roman"/>
                                <w:b/>
                                <w:sz w:val="24"/>
                                <w:szCs w:val="24"/>
                              </w:rPr>
                            </w:pPr>
                            <w:r w:rsidRPr="004729D6">
                              <w:rPr>
                                <w:rFonts w:ascii="Times New Roman" w:hAnsi="Times New Roman" w:cs="Times New Roman"/>
                                <w:b/>
                                <w:sz w:val="24"/>
                                <w:szCs w:val="24"/>
                              </w:rPr>
                              <w:t>Bước 4</w:t>
                            </w:r>
                          </w:p>
                        </w:txbxContent>
                      </v:textbox>
                    </v:shape>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tcPr>
          <w:p w14:paraId="2B1D2DCB" w14:textId="77777777" w:rsidR="00F62C80" w:rsidRPr="0020499C" w:rsidRDefault="004729D6" w:rsidP="00F62C80">
            <w:pPr>
              <w:spacing w:after="120"/>
              <w:jc w:val="center"/>
              <w:rPr>
                <w:rFonts w:ascii="Times New Roman" w:hAnsi="Times New Roman"/>
                <w:bCs/>
                <w:sz w:val="26"/>
                <w:szCs w:val="26"/>
              </w:rPr>
            </w:pPr>
            <w:r>
              <w:rPr>
                <w:rFonts w:ascii="Times New Roman" w:hAnsi="Times New Roman"/>
                <w:bCs/>
                <w:sz w:val="26"/>
                <w:szCs w:val="26"/>
              </w:rPr>
              <w:t>K</w:t>
            </w:r>
            <w:r w:rsidRPr="004729D6">
              <w:rPr>
                <w:rFonts w:ascii="Times New Roman" w:hAnsi="Times New Roman"/>
                <w:bCs/>
                <w:sz w:val="26"/>
                <w:szCs w:val="26"/>
              </w:rPr>
              <w:t>ết</w:t>
            </w:r>
            <w:r>
              <w:rPr>
                <w:rFonts w:ascii="Times New Roman" w:hAnsi="Times New Roman"/>
                <w:bCs/>
                <w:sz w:val="26"/>
                <w:szCs w:val="26"/>
              </w:rPr>
              <w:t xml:space="preserve"> th</w:t>
            </w:r>
            <w:r w:rsidRPr="004729D6">
              <w:rPr>
                <w:rFonts w:ascii="Times New Roman" w:hAnsi="Times New Roman"/>
                <w:bCs/>
                <w:sz w:val="26"/>
                <w:szCs w:val="26"/>
              </w:rPr>
              <w:t>úc</w:t>
            </w:r>
            <w:r>
              <w:rPr>
                <w:rFonts w:ascii="Times New Roman" w:hAnsi="Times New Roman"/>
                <w:bCs/>
                <w:sz w:val="26"/>
                <w:szCs w:val="26"/>
              </w:rPr>
              <w:t xml:space="preserve"> v</w:t>
            </w:r>
            <w:r w:rsidRPr="004729D6">
              <w:rPr>
                <w:rFonts w:ascii="Times New Roman" w:hAnsi="Times New Roman"/>
                <w:bCs/>
                <w:sz w:val="26"/>
                <w:szCs w:val="26"/>
              </w:rPr>
              <w:t>à</w:t>
            </w:r>
            <w:r>
              <w:rPr>
                <w:rFonts w:ascii="Times New Roman" w:hAnsi="Times New Roman"/>
                <w:bCs/>
                <w:sz w:val="26"/>
                <w:szCs w:val="26"/>
              </w:rPr>
              <w:t xml:space="preserve"> chuy</w:t>
            </w:r>
            <w:r w:rsidRPr="004729D6">
              <w:rPr>
                <w:rFonts w:ascii="Times New Roman" w:hAnsi="Times New Roman"/>
                <w:bCs/>
                <w:sz w:val="26"/>
                <w:szCs w:val="26"/>
              </w:rPr>
              <w:t>ển</w:t>
            </w:r>
            <w:r>
              <w:rPr>
                <w:rFonts w:ascii="Times New Roman" w:hAnsi="Times New Roman"/>
                <w:bCs/>
                <w:sz w:val="26"/>
                <w:szCs w:val="26"/>
              </w:rPr>
              <w:t xml:space="preserve"> giao</w:t>
            </w:r>
          </w:p>
        </w:tc>
        <w:tc>
          <w:tcPr>
            <w:tcW w:w="5205" w:type="dxa"/>
            <w:tcBorders>
              <w:top w:val="single" w:sz="4" w:space="0" w:color="000000"/>
              <w:left w:val="single" w:sz="4" w:space="0" w:color="000000"/>
              <w:bottom w:val="single" w:sz="4" w:space="0" w:color="000000"/>
              <w:right w:val="single" w:sz="4" w:space="0" w:color="000000"/>
            </w:tcBorders>
            <w:vAlign w:val="center"/>
          </w:tcPr>
          <w:p w14:paraId="19728929" w14:textId="77777777" w:rsidR="004729D6" w:rsidRDefault="004729D6" w:rsidP="004729D6">
            <w:pPr>
              <w:spacing w:after="0"/>
              <w:ind w:firstLine="179"/>
              <w:jc w:val="both"/>
              <w:rPr>
                <w:rFonts w:ascii="Times New Roman" w:eastAsia="Calibri" w:hAnsi="Times New Roman"/>
                <w:sz w:val="26"/>
                <w:szCs w:val="26"/>
              </w:rPr>
            </w:pPr>
            <w:r w:rsidRPr="004729D6">
              <w:rPr>
                <w:rFonts w:ascii="Times New Roman" w:eastAsia="Calibri" w:hAnsi="Times New Roman"/>
                <w:sz w:val="26"/>
                <w:szCs w:val="26"/>
              </w:rPr>
              <w:t>Kết quả cấp cứu</w:t>
            </w:r>
          </w:p>
          <w:p w14:paraId="5A049726" w14:textId="77777777" w:rsidR="004729D6" w:rsidRPr="004729D6" w:rsidRDefault="004729D6" w:rsidP="004729D6">
            <w:pPr>
              <w:spacing w:after="0"/>
              <w:ind w:firstLine="179"/>
              <w:jc w:val="both"/>
              <w:rPr>
                <w:rFonts w:ascii="Times New Roman" w:eastAsia="Calibri" w:hAnsi="Times New Roman"/>
                <w:sz w:val="26"/>
                <w:szCs w:val="26"/>
              </w:rPr>
            </w:pPr>
            <w:r w:rsidRPr="004729D6">
              <w:rPr>
                <w:rFonts w:ascii="Times New Roman" w:eastAsia="Calibri" w:hAnsi="Times New Roman"/>
                <w:sz w:val="26"/>
                <w:szCs w:val="26"/>
              </w:rPr>
              <w:t>Tái lập tuần hoàn tự</w:t>
            </w:r>
            <w:r>
              <w:rPr>
                <w:rFonts w:ascii="Times New Roman" w:eastAsia="Calibri" w:hAnsi="Times New Roman"/>
                <w:sz w:val="26"/>
                <w:szCs w:val="26"/>
              </w:rPr>
              <w:t xml:space="preserve"> nhiên</w:t>
            </w:r>
            <w:r w:rsidRPr="004729D6">
              <w:rPr>
                <w:rFonts w:ascii="Times New Roman" w:eastAsia="Calibri" w:hAnsi="Times New Roman"/>
                <w:sz w:val="26"/>
                <w:szCs w:val="26"/>
              </w:rPr>
              <w:t>: Người bệnh có mạch và huyết áp trở lại.</w:t>
            </w:r>
          </w:p>
          <w:p w14:paraId="7D2781EA" w14:textId="77777777" w:rsidR="00F62C80" w:rsidRDefault="004729D6" w:rsidP="004729D6">
            <w:pPr>
              <w:spacing w:after="0"/>
              <w:ind w:firstLine="179"/>
              <w:jc w:val="both"/>
              <w:rPr>
                <w:rFonts w:ascii="Times New Roman" w:eastAsia="Calibri" w:hAnsi="Times New Roman"/>
                <w:sz w:val="26"/>
                <w:szCs w:val="26"/>
              </w:rPr>
            </w:pPr>
            <w:r w:rsidRPr="004729D6">
              <w:rPr>
                <w:rFonts w:ascii="Times New Roman" w:eastAsia="Calibri" w:hAnsi="Times New Roman"/>
                <w:sz w:val="26"/>
                <w:szCs w:val="26"/>
              </w:rPr>
              <w:t>Không thành công: Sau một thời gian hồi sức tích cực (thường là 30-45 phút) mà không có kết quả, Trưởng đội có thể quyết định ngừng cấp cứu</w:t>
            </w:r>
          </w:p>
          <w:p w14:paraId="6FAFEA89" w14:textId="77777777" w:rsidR="004729D6" w:rsidRPr="004729D6" w:rsidRDefault="004729D6" w:rsidP="004729D6">
            <w:pPr>
              <w:spacing w:after="0"/>
              <w:ind w:firstLine="179"/>
              <w:jc w:val="both"/>
              <w:rPr>
                <w:rFonts w:ascii="Times New Roman" w:eastAsia="Calibri" w:hAnsi="Times New Roman"/>
                <w:sz w:val="26"/>
                <w:szCs w:val="26"/>
              </w:rPr>
            </w:pPr>
            <w:r w:rsidRPr="004729D6">
              <w:rPr>
                <w:rFonts w:ascii="Times New Roman" w:eastAsia="Calibri" w:hAnsi="Times New Roman"/>
                <w:sz w:val="26"/>
                <w:szCs w:val="26"/>
              </w:rPr>
              <w:t>Trưởng đội quyết định chuyển người bệnh đến đơn vị chăm sóc tích cực phù hợp (</w:t>
            </w:r>
            <w:r>
              <w:rPr>
                <w:rFonts w:ascii="Times New Roman" w:eastAsia="Calibri" w:hAnsi="Times New Roman"/>
                <w:sz w:val="26"/>
                <w:szCs w:val="26"/>
              </w:rPr>
              <w:t>n</w:t>
            </w:r>
            <w:r w:rsidRPr="004729D6">
              <w:rPr>
                <w:rFonts w:ascii="Times New Roman" w:eastAsia="Calibri" w:hAnsi="Times New Roman"/>
                <w:sz w:val="26"/>
                <w:szCs w:val="26"/>
              </w:rPr>
              <w:t>ếu</w:t>
            </w:r>
            <w:r>
              <w:rPr>
                <w:rFonts w:ascii="Times New Roman" w:eastAsia="Calibri" w:hAnsi="Times New Roman"/>
                <w:sz w:val="26"/>
                <w:szCs w:val="26"/>
              </w:rPr>
              <w:t xml:space="preserve"> c</w:t>
            </w:r>
            <w:r w:rsidRPr="004729D6">
              <w:rPr>
                <w:rFonts w:ascii="Times New Roman" w:eastAsia="Calibri" w:hAnsi="Times New Roman"/>
                <w:sz w:val="26"/>
                <w:szCs w:val="26"/>
              </w:rPr>
              <w:t>ần</w:t>
            </w:r>
            <w:r>
              <w:rPr>
                <w:rFonts w:ascii="Times New Roman" w:eastAsia="Calibri" w:hAnsi="Times New Roman"/>
                <w:sz w:val="26"/>
                <w:szCs w:val="26"/>
              </w:rPr>
              <w:t>).</w:t>
            </w:r>
          </w:p>
          <w:p w14:paraId="4AC585C7" w14:textId="77777777" w:rsidR="004729D6" w:rsidRPr="004729D6" w:rsidRDefault="004729D6" w:rsidP="004729D6">
            <w:pPr>
              <w:spacing w:after="0"/>
              <w:ind w:firstLine="179"/>
              <w:jc w:val="both"/>
              <w:rPr>
                <w:rFonts w:ascii="Times New Roman" w:eastAsia="Calibri" w:hAnsi="Times New Roman"/>
                <w:sz w:val="26"/>
                <w:szCs w:val="26"/>
              </w:rPr>
            </w:pPr>
            <w:r w:rsidRPr="004729D6">
              <w:rPr>
                <w:rFonts w:ascii="Times New Roman" w:eastAsia="Calibri" w:hAnsi="Times New Roman"/>
                <w:sz w:val="26"/>
                <w:szCs w:val="26"/>
              </w:rPr>
              <w:t>Đội Báo động đỏ chịu trách nhiệm vận chuyển an toàn người bệnh đến ICU, tiếp tục hồi sức trên đường đi.</w:t>
            </w:r>
          </w:p>
          <w:p w14:paraId="16A9EE73" w14:textId="77777777" w:rsidR="004729D6" w:rsidRDefault="004729D6" w:rsidP="004729D6">
            <w:pPr>
              <w:spacing w:after="0"/>
              <w:ind w:firstLine="179"/>
              <w:jc w:val="both"/>
              <w:rPr>
                <w:rFonts w:ascii="Times New Roman" w:eastAsia="Calibri" w:hAnsi="Times New Roman"/>
                <w:sz w:val="26"/>
                <w:szCs w:val="26"/>
              </w:rPr>
            </w:pPr>
            <w:r w:rsidRPr="004729D6">
              <w:rPr>
                <w:rFonts w:ascii="Times New Roman" w:eastAsia="Calibri" w:hAnsi="Times New Roman"/>
                <w:sz w:val="26"/>
                <w:szCs w:val="26"/>
              </w:rPr>
              <w:t>Thực hiện bàn giao chi tiết cho đội ngũ tại ICU theo quy trình bàn giao người bệnh.</w:t>
            </w:r>
          </w:p>
          <w:p w14:paraId="102D6C60" w14:textId="77777777" w:rsidR="004729D6" w:rsidRPr="004729D6" w:rsidRDefault="004729D6" w:rsidP="004729D6">
            <w:pPr>
              <w:spacing w:after="0"/>
              <w:jc w:val="center"/>
              <w:rPr>
                <w:rFonts w:ascii="Times New Roman" w:eastAsia="Calibri" w:hAnsi="Times New Roman"/>
                <w:i/>
                <w:sz w:val="26"/>
                <w:szCs w:val="26"/>
              </w:rPr>
            </w:pPr>
            <w:r w:rsidRPr="004729D6">
              <w:rPr>
                <w:rFonts w:ascii="Times New Roman" w:eastAsia="Calibri" w:hAnsi="Times New Roman"/>
                <w:i/>
                <w:color w:val="C00000"/>
                <w:sz w:val="26"/>
                <w:szCs w:val="26"/>
              </w:rPr>
              <w:t>Hoàn tất và Rút kinh nghiệm</w:t>
            </w:r>
          </w:p>
        </w:tc>
      </w:tr>
    </w:tbl>
    <w:p w14:paraId="49DA5586" w14:textId="77777777" w:rsidR="00AF0F01" w:rsidRPr="006827D5" w:rsidRDefault="00AF0F01" w:rsidP="006827D5">
      <w:pPr>
        <w:spacing w:after="120"/>
        <w:rPr>
          <w:rFonts w:ascii="Times New Roman" w:hAnsi="Times New Roman" w:cs="Times New Roman"/>
          <w:sz w:val="26"/>
          <w:szCs w:val="26"/>
        </w:rPr>
      </w:pPr>
    </w:p>
    <w:sectPr w:rsidR="00AF0F01"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E6BD" w14:textId="77777777" w:rsidR="00390E48" w:rsidRDefault="00390E48" w:rsidP="00F62C80">
      <w:pPr>
        <w:spacing w:after="0" w:line="240" w:lineRule="auto"/>
      </w:pPr>
      <w:r>
        <w:separator/>
      </w:r>
    </w:p>
  </w:endnote>
  <w:endnote w:type="continuationSeparator" w:id="0">
    <w:p w14:paraId="799DAE29" w14:textId="77777777" w:rsidR="00390E48" w:rsidRDefault="00390E48"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8949" w14:textId="77777777" w:rsidR="00390E48" w:rsidRDefault="00390E48" w:rsidP="00F62C80">
      <w:pPr>
        <w:spacing w:after="0" w:line="240" w:lineRule="auto"/>
      </w:pPr>
      <w:r>
        <w:separator/>
      </w:r>
    </w:p>
  </w:footnote>
  <w:footnote w:type="continuationSeparator" w:id="0">
    <w:p w14:paraId="7D800C6D" w14:textId="77777777" w:rsidR="00390E48" w:rsidRDefault="00390E48"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211" w:hanging="360"/>
      </w:pPr>
      <w:rPr>
        <w:rFonts w:ascii="Times New Roman" w:hAnsi="Times New Roman" w:cs="Times New Roman" w:hint="default"/>
      </w:rPr>
    </w:lvl>
    <w:lvl w:ilvl="1">
      <w:start w:val="1"/>
      <w:numFmt w:val="decimal"/>
      <w:lvlText w:val="%2."/>
      <w:lvlJc w:val="left"/>
      <w:pPr>
        <w:tabs>
          <w:tab w:val="num" w:pos="3180"/>
        </w:tabs>
        <w:ind w:left="3180" w:hanging="360"/>
      </w:pPr>
      <w:rPr>
        <w:rFonts w:ascii="Times New Roman" w:hAnsi="Times New Roman" w:cs="Times New Roman" w:hint="default"/>
      </w:rPr>
    </w:lvl>
    <w:lvl w:ilvl="2">
      <w:start w:val="1"/>
      <w:numFmt w:val="decimal"/>
      <w:lvlText w:val="%3."/>
      <w:lvlJc w:val="left"/>
      <w:pPr>
        <w:tabs>
          <w:tab w:val="num" w:pos="3900"/>
        </w:tabs>
        <w:ind w:left="3900" w:hanging="360"/>
      </w:pPr>
      <w:rPr>
        <w:rFonts w:ascii="Times New Roman" w:hAnsi="Times New Roman" w:cs="Times New Roman" w:hint="default"/>
      </w:rPr>
    </w:lvl>
    <w:lvl w:ilvl="3">
      <w:start w:val="1"/>
      <w:numFmt w:val="decimal"/>
      <w:lvlText w:val="%4."/>
      <w:lvlJc w:val="left"/>
      <w:pPr>
        <w:tabs>
          <w:tab w:val="num" w:pos="4620"/>
        </w:tabs>
        <w:ind w:left="4620" w:hanging="360"/>
      </w:pPr>
      <w:rPr>
        <w:rFonts w:ascii="Times New Roman" w:hAnsi="Times New Roman" w:cs="Times New Roman" w:hint="default"/>
      </w:rPr>
    </w:lvl>
    <w:lvl w:ilvl="4">
      <w:start w:val="1"/>
      <w:numFmt w:val="decimal"/>
      <w:lvlText w:val="%5."/>
      <w:lvlJc w:val="left"/>
      <w:pPr>
        <w:tabs>
          <w:tab w:val="num" w:pos="5340"/>
        </w:tabs>
        <w:ind w:left="5340" w:hanging="360"/>
      </w:pPr>
      <w:rPr>
        <w:rFonts w:ascii="Times New Roman" w:hAnsi="Times New Roman" w:cs="Times New Roman" w:hint="default"/>
      </w:rPr>
    </w:lvl>
    <w:lvl w:ilvl="5">
      <w:start w:val="1"/>
      <w:numFmt w:val="decimal"/>
      <w:lvlText w:val="%6."/>
      <w:lvlJc w:val="left"/>
      <w:pPr>
        <w:tabs>
          <w:tab w:val="num" w:pos="6060"/>
        </w:tabs>
        <w:ind w:left="6060" w:hanging="360"/>
      </w:pPr>
      <w:rPr>
        <w:rFonts w:ascii="Times New Roman" w:hAnsi="Times New Roman" w:cs="Times New Roman" w:hint="default"/>
      </w:rPr>
    </w:lvl>
    <w:lvl w:ilvl="6">
      <w:start w:val="1"/>
      <w:numFmt w:val="decimal"/>
      <w:lvlText w:val="%7."/>
      <w:lvlJc w:val="left"/>
      <w:pPr>
        <w:tabs>
          <w:tab w:val="num" w:pos="6780"/>
        </w:tabs>
        <w:ind w:left="6780" w:hanging="360"/>
      </w:pPr>
      <w:rPr>
        <w:rFonts w:ascii="Times New Roman" w:hAnsi="Times New Roman" w:cs="Times New Roman" w:hint="default"/>
      </w:rPr>
    </w:lvl>
    <w:lvl w:ilvl="7">
      <w:start w:val="1"/>
      <w:numFmt w:val="decimal"/>
      <w:lvlText w:val="%8."/>
      <w:lvlJc w:val="left"/>
      <w:pPr>
        <w:tabs>
          <w:tab w:val="num" w:pos="7500"/>
        </w:tabs>
        <w:ind w:left="7500" w:hanging="360"/>
      </w:pPr>
      <w:rPr>
        <w:rFonts w:ascii="Times New Roman" w:hAnsi="Times New Roman" w:cs="Times New Roman" w:hint="default"/>
      </w:rPr>
    </w:lvl>
    <w:lvl w:ilvl="8">
      <w:start w:val="1"/>
      <w:numFmt w:val="decimal"/>
      <w:lvlText w:val="%9."/>
      <w:lvlJc w:val="left"/>
      <w:pPr>
        <w:tabs>
          <w:tab w:val="num" w:pos="8220"/>
        </w:tabs>
        <w:ind w:left="8220"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5425E"/>
    <w:rsid w:val="001204C8"/>
    <w:rsid w:val="002046E1"/>
    <w:rsid w:val="0020499C"/>
    <w:rsid w:val="003568E2"/>
    <w:rsid w:val="00374F07"/>
    <w:rsid w:val="00390E48"/>
    <w:rsid w:val="003943D8"/>
    <w:rsid w:val="004163FC"/>
    <w:rsid w:val="004729D6"/>
    <w:rsid w:val="00473333"/>
    <w:rsid w:val="00541CAE"/>
    <w:rsid w:val="006707F7"/>
    <w:rsid w:val="00677EE1"/>
    <w:rsid w:val="006827D5"/>
    <w:rsid w:val="006A572A"/>
    <w:rsid w:val="00820F1F"/>
    <w:rsid w:val="0089002D"/>
    <w:rsid w:val="00933A20"/>
    <w:rsid w:val="0094367F"/>
    <w:rsid w:val="00A65D1E"/>
    <w:rsid w:val="00AA1D6B"/>
    <w:rsid w:val="00AF0F01"/>
    <w:rsid w:val="00C72011"/>
    <w:rsid w:val="00CA7270"/>
    <w:rsid w:val="00CE69D9"/>
    <w:rsid w:val="00E00B5E"/>
    <w:rsid w:val="00E50419"/>
    <w:rsid w:val="00E56F7F"/>
    <w:rsid w:val="00E7472C"/>
    <w:rsid w:val="00EE5B7D"/>
    <w:rsid w:val="00F061C7"/>
    <w:rsid w:val="00F24A23"/>
    <w:rsid w:val="00F62C80"/>
    <w:rsid w:val="00F7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55D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4</cp:revision>
  <dcterms:created xsi:type="dcterms:W3CDTF">2025-07-15T08:55:00Z</dcterms:created>
  <dcterms:modified xsi:type="dcterms:W3CDTF">2025-07-17T01:08:00Z</dcterms:modified>
</cp:coreProperties>
</file>