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2"/>
        <w:tblW w:w="10149" w:type="dxa"/>
        <w:tblLook w:val="04A0" w:firstRow="1" w:lastRow="0" w:firstColumn="1" w:lastColumn="0" w:noHBand="0" w:noVBand="1"/>
      </w:tblPr>
      <w:tblGrid>
        <w:gridCol w:w="4392"/>
        <w:gridCol w:w="5757"/>
      </w:tblGrid>
      <w:tr w:rsidR="00194BCA" w:rsidRPr="006D5351" w:rsidTr="004F19C3">
        <w:trPr>
          <w:trHeight w:val="286"/>
        </w:trPr>
        <w:tc>
          <w:tcPr>
            <w:tcW w:w="4392" w:type="dxa"/>
            <w:hideMark/>
          </w:tcPr>
          <w:p w:rsidR="00194BCA" w:rsidRPr="006D5351" w:rsidRDefault="00194BCA" w:rsidP="004F19C3">
            <w:pPr>
              <w:widowControl w:val="0"/>
              <w:spacing w:after="0" w:line="288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 w:rsidRPr="006D5351">
              <w:rPr>
                <w:rFonts w:eastAsia="Calibri" w:cs="Times New Roman"/>
                <w:sz w:val="26"/>
                <w:szCs w:val="26"/>
              </w:rPr>
              <w:t>SỞ Y TẾ QUẢNG BÌNH</w:t>
            </w:r>
          </w:p>
          <w:p w:rsidR="00194BCA" w:rsidRPr="006D5351" w:rsidRDefault="00243B87" w:rsidP="004F19C3">
            <w:pPr>
              <w:widowControl w:val="0"/>
              <w:spacing w:after="0" w:line="288" w:lineRule="auto"/>
              <w:jc w:val="center"/>
              <w:rPr>
                <w:rFonts w:eastAsia="Calibri" w:cs="Times New Roman"/>
                <w:b/>
                <w:szCs w:val="28"/>
              </w:rPr>
            </w:pPr>
            <w:r>
              <w:rPr>
                <w:rFonts w:eastAsia="Calibri" w:cs="Times New Roman"/>
                <w:b/>
                <w:bCs/>
                <w:sz w:val="26"/>
              </w:rPr>
              <w:t>BỆNH VIỆN ĐKKV BẮC Q. BÌNH</w:t>
            </w:r>
          </w:p>
          <w:p w:rsidR="00194BCA" w:rsidRPr="006D5351" w:rsidRDefault="00194BCA" w:rsidP="004F19C3">
            <w:pPr>
              <w:widowControl w:val="0"/>
              <w:spacing w:after="0" w:line="288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>
              <w:rPr>
                <w:rFonts w:ascii="Calibri" w:eastAsia="Calibri" w:hAnsi="Calibri" w:cs="Arial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4294967291" distB="4294967291" distL="114300" distR="114300" simplePos="0" relativeHeight="251659264" behindDoc="0" locked="0" layoutInCell="1" allowOverlap="1" wp14:anchorId="1A8932D1" wp14:editId="1C6F4CA0">
                      <wp:simplePos x="0" y="0"/>
                      <wp:positionH relativeFrom="column">
                        <wp:posOffset>643890</wp:posOffset>
                      </wp:positionH>
                      <wp:positionV relativeFrom="paragraph">
                        <wp:posOffset>3809</wp:posOffset>
                      </wp:positionV>
                      <wp:extent cx="1329055" cy="0"/>
                      <wp:effectExtent l="0" t="0" r="23495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90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1EF47B" id="Straight Connector 7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0.7pt,.3pt" to="155.3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"/>
                  </w:pict>
                </mc:Fallback>
              </mc:AlternateContent>
            </w:r>
            <w:r>
              <w:rPr>
                <w:rFonts w:ascii="Calibri" w:eastAsia="Calibri" w:hAnsi="Calibri" w:cs="Arial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74DB61A6" wp14:editId="1F3E211B">
                      <wp:extent cx="1329055" cy="20955"/>
                      <wp:effectExtent l="0" t="38100" r="0" b="36195"/>
                      <wp:docPr id="4" name="Rectangl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329055" cy="20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A1AF381" id="Rectangle 4" o:spid="_x0000_s1026" style="width:104.65pt;height: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5757" w:type="dxa"/>
            <w:hideMark/>
          </w:tcPr>
          <w:p w:rsidR="00194BCA" w:rsidRPr="006D5351" w:rsidRDefault="00194BCA" w:rsidP="004F19C3">
            <w:pPr>
              <w:widowControl w:val="0"/>
              <w:spacing w:after="0" w:line="288" w:lineRule="auto"/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6D5351">
              <w:rPr>
                <w:rFonts w:eastAsia="Calibri" w:cs="Times New Roman"/>
                <w:b/>
                <w:sz w:val="26"/>
                <w:szCs w:val="26"/>
              </w:rPr>
              <w:t>CỘNG HÒA XÃ HỘI CHỦ NGHĨA VIỆT NAM</w:t>
            </w:r>
          </w:p>
          <w:p w:rsidR="00194BCA" w:rsidRPr="006D5351" w:rsidRDefault="00194BCA" w:rsidP="004F19C3">
            <w:pPr>
              <w:widowControl w:val="0"/>
              <w:spacing w:after="0" w:line="288" w:lineRule="auto"/>
              <w:jc w:val="center"/>
              <w:rPr>
                <w:rFonts w:eastAsia="Calibri" w:cs="Times New Roman"/>
                <w:b/>
                <w:szCs w:val="28"/>
              </w:rPr>
            </w:pPr>
            <w:r>
              <w:rPr>
                <w:rFonts w:ascii="Calibri" w:eastAsia="Calibri" w:hAnsi="Calibri" w:cs="Arial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4294967291" distB="4294967291" distL="114300" distR="114300" simplePos="0" relativeHeight="251660288" behindDoc="0" locked="0" layoutInCell="1" allowOverlap="1" wp14:anchorId="2D88CFC4" wp14:editId="74976C90">
                      <wp:simplePos x="0" y="0"/>
                      <wp:positionH relativeFrom="column">
                        <wp:posOffset>1046480</wp:posOffset>
                      </wp:positionH>
                      <wp:positionV relativeFrom="paragraph">
                        <wp:posOffset>263524</wp:posOffset>
                      </wp:positionV>
                      <wp:extent cx="17145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616139" id="Straight Connector 2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82.4pt,20.75pt" to="217.4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Wki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"/>
                  </w:pict>
                </mc:Fallback>
              </mc:AlternateContent>
            </w:r>
            <w:r w:rsidRPr="006D5351">
              <w:rPr>
                <w:rFonts w:eastAsia="Calibri" w:cs="Times New Roman"/>
                <w:b/>
                <w:bCs/>
                <w:szCs w:val="28"/>
              </w:rPr>
              <w:t xml:space="preserve">    Độc lập – Tự do – Hạnh phúc</w:t>
            </w:r>
          </w:p>
        </w:tc>
      </w:tr>
      <w:tr w:rsidR="00194BCA" w:rsidRPr="006D5351" w:rsidTr="004F19C3">
        <w:trPr>
          <w:trHeight w:val="201"/>
        </w:trPr>
        <w:tc>
          <w:tcPr>
            <w:tcW w:w="4392" w:type="dxa"/>
            <w:hideMark/>
          </w:tcPr>
          <w:p w:rsidR="00194BCA" w:rsidRPr="006D5351" w:rsidRDefault="00194BCA" w:rsidP="004F19C3">
            <w:pPr>
              <w:widowControl w:val="0"/>
              <w:spacing w:after="0" w:line="288" w:lineRule="auto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5757" w:type="dxa"/>
            <w:hideMark/>
          </w:tcPr>
          <w:p w:rsidR="00194BCA" w:rsidRPr="006D5351" w:rsidRDefault="00194BCA" w:rsidP="006B6BDF">
            <w:pPr>
              <w:widowControl w:val="0"/>
              <w:tabs>
                <w:tab w:val="left" w:pos="1383"/>
              </w:tabs>
              <w:spacing w:after="0" w:line="288" w:lineRule="auto"/>
              <w:jc w:val="right"/>
              <w:outlineLvl w:val="0"/>
              <w:rPr>
                <w:rFonts w:eastAsia="Calibri" w:cs="Times New Roman"/>
                <w:i/>
                <w:kern w:val="36"/>
                <w:szCs w:val="28"/>
              </w:rPr>
            </w:pPr>
            <w:r w:rsidRPr="006D5351">
              <w:rPr>
                <w:rFonts w:eastAsia="Calibri" w:cs="Times New Roman"/>
                <w:i/>
                <w:kern w:val="36"/>
                <w:szCs w:val="28"/>
              </w:rPr>
              <w:t xml:space="preserve">                  Ba Đồ</w:t>
            </w:r>
            <w:r w:rsidR="008B09F1">
              <w:rPr>
                <w:rFonts w:eastAsia="Calibri" w:cs="Times New Roman"/>
                <w:i/>
                <w:kern w:val="36"/>
                <w:szCs w:val="28"/>
              </w:rPr>
              <w:t xml:space="preserve">n, ngày     </w:t>
            </w:r>
            <w:r w:rsidR="000B6FA6">
              <w:rPr>
                <w:rFonts w:eastAsia="Calibri" w:cs="Times New Roman"/>
                <w:i/>
                <w:kern w:val="36"/>
                <w:szCs w:val="28"/>
              </w:rPr>
              <w:t xml:space="preserve"> </w:t>
            </w:r>
            <w:r w:rsidR="008B09F1">
              <w:rPr>
                <w:rFonts w:eastAsia="Calibri" w:cs="Times New Roman"/>
                <w:i/>
                <w:kern w:val="36"/>
                <w:szCs w:val="28"/>
              </w:rPr>
              <w:t xml:space="preserve"> tháng      </w:t>
            </w:r>
            <w:r>
              <w:rPr>
                <w:rFonts w:eastAsia="Calibri" w:cs="Times New Roman"/>
                <w:i/>
                <w:kern w:val="36"/>
                <w:szCs w:val="28"/>
              </w:rPr>
              <w:t xml:space="preserve"> </w:t>
            </w:r>
            <w:r w:rsidRPr="006D5351">
              <w:rPr>
                <w:rFonts w:eastAsia="Calibri" w:cs="Times New Roman"/>
                <w:i/>
                <w:kern w:val="36"/>
                <w:szCs w:val="28"/>
              </w:rPr>
              <w:t>năm 202</w:t>
            </w:r>
            <w:r w:rsidR="00B818A0">
              <w:rPr>
                <w:rFonts w:eastAsia="Calibri" w:cs="Times New Roman"/>
                <w:i/>
                <w:kern w:val="36"/>
                <w:szCs w:val="28"/>
              </w:rPr>
              <w:t>2</w:t>
            </w:r>
          </w:p>
        </w:tc>
      </w:tr>
    </w:tbl>
    <w:p w:rsidR="002354C3" w:rsidRDefault="002354C3" w:rsidP="004334A6">
      <w:pPr>
        <w:widowControl w:val="0"/>
        <w:autoSpaceDE w:val="0"/>
        <w:autoSpaceDN w:val="0"/>
        <w:spacing w:after="0" w:line="240" w:lineRule="auto"/>
        <w:ind w:right="48"/>
        <w:jc w:val="center"/>
        <w:outlineLvl w:val="0"/>
        <w:rPr>
          <w:rFonts w:eastAsia="Times New Roman" w:cs="Times New Roman"/>
          <w:b/>
          <w:bCs/>
          <w:szCs w:val="28"/>
        </w:rPr>
      </w:pPr>
    </w:p>
    <w:p w:rsidR="00194BCA" w:rsidRDefault="00194BCA" w:rsidP="004334A6">
      <w:pPr>
        <w:widowControl w:val="0"/>
        <w:autoSpaceDE w:val="0"/>
        <w:autoSpaceDN w:val="0"/>
        <w:spacing w:after="0" w:line="240" w:lineRule="auto"/>
        <w:ind w:right="48"/>
        <w:jc w:val="center"/>
        <w:outlineLvl w:val="0"/>
        <w:rPr>
          <w:rFonts w:eastAsia="Times New Roman" w:cs="Times New Roman"/>
          <w:b/>
          <w:bCs/>
          <w:szCs w:val="28"/>
          <w:lang w:val="vi"/>
        </w:rPr>
      </w:pPr>
      <w:r w:rsidRPr="00EE4E63">
        <w:rPr>
          <w:rFonts w:eastAsia="Times New Roman" w:cs="Times New Roman"/>
          <w:b/>
          <w:bCs/>
          <w:szCs w:val="28"/>
          <w:lang w:val="vi"/>
        </w:rPr>
        <w:t>PHIẾU ĐÁNH GIÁ PHÂN LOẠI BỆNH NHÂN MẮC COVID-19 BAN ĐẦU</w:t>
      </w:r>
    </w:p>
    <w:p w:rsidR="00D529B1" w:rsidRPr="00510069" w:rsidRDefault="00D529B1" w:rsidP="00D529B1">
      <w:pPr>
        <w:widowControl w:val="0"/>
        <w:autoSpaceDE w:val="0"/>
        <w:autoSpaceDN w:val="0"/>
        <w:spacing w:after="0" w:line="240" w:lineRule="auto"/>
        <w:ind w:right="48"/>
        <w:outlineLvl w:val="0"/>
        <w:rPr>
          <w:rFonts w:eastAsia="Times New Roman" w:cs="Times New Roman"/>
          <w:b/>
          <w:bCs/>
          <w:szCs w:val="28"/>
        </w:rPr>
      </w:pPr>
    </w:p>
    <w:p w:rsidR="002354C3" w:rsidRPr="002354C3" w:rsidRDefault="002354C3" w:rsidP="00194BCA">
      <w:pPr>
        <w:widowControl w:val="0"/>
        <w:autoSpaceDE w:val="0"/>
        <w:autoSpaceDN w:val="0"/>
        <w:spacing w:before="119" w:after="0" w:line="240" w:lineRule="auto"/>
        <w:rPr>
          <w:rFonts w:eastAsia="Times New Roman" w:cs="Times New Roman"/>
          <w:b/>
          <w:bCs/>
          <w:sz w:val="16"/>
          <w:szCs w:val="16"/>
        </w:rPr>
      </w:pPr>
    </w:p>
    <w:p w:rsidR="002354C3" w:rsidRPr="00510069" w:rsidRDefault="00194BCA" w:rsidP="00194BCA">
      <w:pPr>
        <w:widowControl w:val="0"/>
        <w:autoSpaceDE w:val="0"/>
        <w:autoSpaceDN w:val="0"/>
        <w:spacing w:before="119" w:after="0" w:line="240" w:lineRule="auto"/>
        <w:rPr>
          <w:rFonts w:eastAsia="Times New Roman" w:cs="Times New Roman"/>
          <w:b/>
          <w:bCs/>
          <w:szCs w:val="28"/>
        </w:rPr>
      </w:pPr>
      <w:r w:rsidRPr="00A8214E">
        <w:rPr>
          <w:rFonts w:eastAsia="Times New Roman" w:cs="Times New Roman"/>
          <w:b/>
          <w:bCs/>
          <w:szCs w:val="28"/>
        </w:rPr>
        <w:t xml:space="preserve">I. Thông tin chung các </w:t>
      </w:r>
      <w:r>
        <w:rPr>
          <w:rFonts w:eastAsia="Times New Roman" w:cs="Times New Roman"/>
          <w:b/>
          <w:bCs/>
          <w:szCs w:val="28"/>
        </w:rPr>
        <w:t xml:space="preserve">trường hợp bệnh nhân: </w:t>
      </w:r>
    </w:p>
    <w:tbl>
      <w:tblPr>
        <w:tblStyle w:val="TableGrid"/>
        <w:tblW w:w="10659" w:type="dxa"/>
        <w:tblInd w:w="-318" w:type="dxa"/>
        <w:tblLook w:val="04A0" w:firstRow="1" w:lastRow="0" w:firstColumn="1" w:lastColumn="0" w:noHBand="0" w:noVBand="1"/>
      </w:tblPr>
      <w:tblGrid>
        <w:gridCol w:w="621"/>
        <w:gridCol w:w="2237"/>
        <w:gridCol w:w="991"/>
        <w:gridCol w:w="2545"/>
        <w:gridCol w:w="870"/>
        <w:gridCol w:w="1852"/>
        <w:gridCol w:w="1543"/>
      </w:tblGrid>
      <w:tr w:rsidR="008B09F1" w:rsidRPr="00FB5950" w:rsidTr="002230F1">
        <w:trPr>
          <w:trHeight w:val="1146"/>
        </w:trPr>
        <w:tc>
          <w:tcPr>
            <w:tcW w:w="622" w:type="dxa"/>
            <w:vAlign w:val="center"/>
          </w:tcPr>
          <w:p w:rsidR="00194BCA" w:rsidRPr="00FB5950" w:rsidRDefault="00194BCA" w:rsidP="004F19C3">
            <w:pPr>
              <w:jc w:val="center"/>
              <w:rPr>
                <w:b/>
                <w:sz w:val="24"/>
                <w:szCs w:val="24"/>
              </w:rPr>
            </w:pPr>
            <w:r w:rsidRPr="00FB5950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242" w:type="dxa"/>
            <w:vAlign w:val="center"/>
          </w:tcPr>
          <w:p w:rsidR="00194BCA" w:rsidRPr="00FB5950" w:rsidRDefault="00194BCA" w:rsidP="004F19C3">
            <w:pPr>
              <w:jc w:val="center"/>
              <w:rPr>
                <w:b/>
                <w:sz w:val="24"/>
                <w:szCs w:val="24"/>
              </w:rPr>
            </w:pPr>
            <w:r w:rsidRPr="00FB5950">
              <w:rPr>
                <w:b/>
                <w:sz w:val="24"/>
                <w:szCs w:val="24"/>
              </w:rPr>
              <w:t>Họ tên</w:t>
            </w:r>
          </w:p>
        </w:tc>
        <w:tc>
          <w:tcPr>
            <w:tcW w:w="992" w:type="dxa"/>
            <w:vAlign w:val="center"/>
          </w:tcPr>
          <w:p w:rsidR="00194BCA" w:rsidRPr="00FB5950" w:rsidRDefault="00194BCA" w:rsidP="004F19C3">
            <w:pPr>
              <w:jc w:val="center"/>
              <w:rPr>
                <w:b/>
                <w:sz w:val="24"/>
                <w:szCs w:val="24"/>
              </w:rPr>
            </w:pPr>
            <w:r w:rsidRPr="00FB5950">
              <w:rPr>
                <w:b/>
                <w:sz w:val="24"/>
                <w:szCs w:val="24"/>
              </w:rPr>
              <w:t>Năm sinh</w:t>
            </w:r>
          </w:p>
        </w:tc>
        <w:tc>
          <w:tcPr>
            <w:tcW w:w="2551" w:type="dxa"/>
            <w:vAlign w:val="center"/>
          </w:tcPr>
          <w:p w:rsidR="00194BCA" w:rsidRPr="00FB5950" w:rsidRDefault="00194BCA" w:rsidP="004F19C3">
            <w:pPr>
              <w:jc w:val="center"/>
              <w:rPr>
                <w:b/>
                <w:sz w:val="24"/>
                <w:szCs w:val="24"/>
              </w:rPr>
            </w:pPr>
            <w:r w:rsidRPr="00FB5950">
              <w:rPr>
                <w:b/>
                <w:sz w:val="24"/>
                <w:szCs w:val="24"/>
              </w:rPr>
              <w:t>Địa chỉ</w:t>
            </w:r>
          </w:p>
        </w:tc>
        <w:tc>
          <w:tcPr>
            <w:tcW w:w="852" w:type="dxa"/>
            <w:vAlign w:val="center"/>
          </w:tcPr>
          <w:p w:rsidR="00194BCA" w:rsidRPr="00FB5950" w:rsidRDefault="008B09F1" w:rsidP="008B09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Kết quả test nhanh hoặc PCR</w:t>
            </w:r>
          </w:p>
        </w:tc>
        <w:tc>
          <w:tcPr>
            <w:tcW w:w="1855" w:type="dxa"/>
            <w:vAlign w:val="center"/>
          </w:tcPr>
          <w:p w:rsidR="00194BCA" w:rsidRPr="00FB5950" w:rsidRDefault="00194BCA" w:rsidP="004F19C3">
            <w:pPr>
              <w:jc w:val="center"/>
              <w:rPr>
                <w:b/>
                <w:sz w:val="24"/>
                <w:szCs w:val="24"/>
              </w:rPr>
            </w:pPr>
            <w:r w:rsidRPr="00FB5950">
              <w:rPr>
                <w:b/>
                <w:sz w:val="24"/>
                <w:szCs w:val="24"/>
              </w:rPr>
              <w:t>Tình trạng sức khỏe</w:t>
            </w:r>
          </w:p>
        </w:tc>
        <w:tc>
          <w:tcPr>
            <w:tcW w:w="1545" w:type="dxa"/>
            <w:vAlign w:val="center"/>
          </w:tcPr>
          <w:p w:rsidR="00194BCA" w:rsidRPr="00FB5950" w:rsidRDefault="00194BCA" w:rsidP="004F19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Tình trang tiêm vắc xin Covid-19</w:t>
            </w:r>
          </w:p>
        </w:tc>
      </w:tr>
      <w:tr w:rsidR="008B09F1" w:rsidRPr="00D755D1" w:rsidTr="002230F1">
        <w:trPr>
          <w:trHeight w:val="552"/>
        </w:trPr>
        <w:tc>
          <w:tcPr>
            <w:tcW w:w="622" w:type="dxa"/>
            <w:vAlign w:val="center"/>
          </w:tcPr>
          <w:p w:rsidR="00194BCA" w:rsidRPr="00D755D1" w:rsidRDefault="00136148" w:rsidP="004F19C3">
            <w:pPr>
              <w:jc w:val="center"/>
              <w:rPr>
                <w:sz w:val="26"/>
                <w:szCs w:val="26"/>
              </w:rPr>
            </w:pPr>
            <w:r w:rsidRPr="00D755D1">
              <w:rPr>
                <w:sz w:val="26"/>
                <w:szCs w:val="26"/>
              </w:rPr>
              <w:t>1</w:t>
            </w:r>
          </w:p>
        </w:tc>
        <w:tc>
          <w:tcPr>
            <w:tcW w:w="2242" w:type="dxa"/>
            <w:vAlign w:val="center"/>
          </w:tcPr>
          <w:p w:rsidR="00194BCA" w:rsidRPr="008C6A81" w:rsidRDefault="00194BCA" w:rsidP="00D755D1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194BCA" w:rsidRPr="008C6A81" w:rsidRDefault="00194BCA" w:rsidP="007160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Align w:val="center"/>
          </w:tcPr>
          <w:p w:rsidR="00B74371" w:rsidRPr="008C6A81" w:rsidRDefault="00B74371" w:rsidP="008E2B9C">
            <w:pPr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2" w:type="dxa"/>
            <w:vAlign w:val="center"/>
          </w:tcPr>
          <w:p w:rsidR="008C6A81" w:rsidRPr="008C6A81" w:rsidRDefault="008C6A81" w:rsidP="002230F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55" w:type="dxa"/>
            <w:vAlign w:val="center"/>
          </w:tcPr>
          <w:p w:rsidR="003029F9" w:rsidRPr="008C6A81" w:rsidRDefault="003029F9" w:rsidP="00CF280C">
            <w:pPr>
              <w:ind w:right="-162"/>
              <w:jc w:val="center"/>
              <w:rPr>
                <w:sz w:val="26"/>
                <w:szCs w:val="26"/>
              </w:rPr>
            </w:pPr>
          </w:p>
        </w:tc>
        <w:tc>
          <w:tcPr>
            <w:tcW w:w="1545" w:type="dxa"/>
            <w:vAlign w:val="center"/>
          </w:tcPr>
          <w:p w:rsidR="00194BCA" w:rsidRPr="000B6FA6" w:rsidRDefault="00194BCA" w:rsidP="00CD65EE">
            <w:pPr>
              <w:jc w:val="center"/>
              <w:rPr>
                <w:sz w:val="26"/>
                <w:szCs w:val="26"/>
              </w:rPr>
            </w:pPr>
          </w:p>
        </w:tc>
      </w:tr>
    </w:tbl>
    <w:p w:rsidR="008E2B9C" w:rsidRPr="00510069" w:rsidRDefault="00194BCA" w:rsidP="00444487">
      <w:pPr>
        <w:widowControl w:val="0"/>
        <w:autoSpaceDE w:val="0"/>
        <w:autoSpaceDN w:val="0"/>
        <w:spacing w:before="125" w:after="0" w:line="240" w:lineRule="auto"/>
        <w:ind w:left="294" w:hanging="255"/>
        <w:outlineLvl w:val="0"/>
        <w:rPr>
          <w:rFonts w:eastAsia="Times New Roman" w:cs="Times New Roman"/>
          <w:b/>
          <w:bCs/>
          <w:szCs w:val="28"/>
        </w:rPr>
      </w:pPr>
      <w:r w:rsidRPr="00FB5950">
        <w:rPr>
          <w:rFonts w:eastAsia="Times New Roman" w:cs="Times New Roman"/>
          <w:b/>
          <w:bCs/>
          <w:spacing w:val="-3"/>
          <w:szCs w:val="28"/>
        </w:rPr>
        <w:t>II.</w:t>
      </w:r>
      <w:r w:rsidRPr="00A8214E">
        <w:rPr>
          <w:rFonts w:eastAsia="Times New Roman" w:cs="Times New Roman"/>
          <w:b/>
          <w:bCs/>
          <w:spacing w:val="-3"/>
          <w:szCs w:val="28"/>
        </w:rPr>
        <w:t xml:space="preserve"> </w:t>
      </w:r>
      <w:r>
        <w:rPr>
          <w:rFonts w:eastAsia="Times New Roman" w:cs="Times New Roman"/>
          <w:b/>
          <w:bCs/>
          <w:spacing w:val="-3"/>
          <w:szCs w:val="28"/>
        </w:rPr>
        <w:t xml:space="preserve"> </w:t>
      </w:r>
      <w:r w:rsidRPr="00FB5950">
        <w:rPr>
          <w:rFonts w:eastAsia="Times New Roman" w:cs="Times New Roman"/>
          <w:b/>
          <w:bCs/>
          <w:spacing w:val="-3"/>
          <w:szCs w:val="28"/>
          <w:lang w:val="vi"/>
        </w:rPr>
        <w:t>Sàng</w:t>
      </w:r>
      <w:r w:rsidRPr="00FB5950">
        <w:rPr>
          <w:rFonts w:eastAsia="Times New Roman" w:cs="Times New Roman"/>
          <w:b/>
          <w:bCs/>
          <w:szCs w:val="28"/>
          <w:lang w:val="vi"/>
        </w:rPr>
        <w:t xml:space="preserve"> lọc</w:t>
      </w:r>
      <w:r w:rsidR="00510069">
        <w:rPr>
          <w:rFonts w:eastAsia="Times New Roman" w:cs="Times New Roman"/>
          <w:b/>
          <w:bCs/>
          <w:szCs w:val="28"/>
        </w:rPr>
        <w:t>:</w:t>
      </w:r>
    </w:p>
    <w:tbl>
      <w:tblPr>
        <w:tblW w:w="10092" w:type="dxa"/>
        <w:tblInd w:w="-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74"/>
        <w:gridCol w:w="1127"/>
        <w:gridCol w:w="1191"/>
      </w:tblGrid>
      <w:tr w:rsidR="00194BCA" w:rsidRPr="00FB5950" w:rsidTr="008E2B9C">
        <w:trPr>
          <w:trHeight w:val="326"/>
        </w:trPr>
        <w:tc>
          <w:tcPr>
            <w:tcW w:w="7774" w:type="dxa"/>
          </w:tcPr>
          <w:p w:rsidR="00194BCA" w:rsidRPr="00FB5950" w:rsidRDefault="00194BCA" w:rsidP="004F19C3">
            <w:pPr>
              <w:widowControl w:val="0"/>
              <w:autoSpaceDE w:val="0"/>
              <w:autoSpaceDN w:val="0"/>
              <w:spacing w:before="54" w:after="0" w:line="240" w:lineRule="auto"/>
              <w:ind w:left="2395" w:right="1842"/>
              <w:jc w:val="center"/>
              <w:rPr>
                <w:rFonts w:eastAsia="Times New Roman" w:cs="Times New Roman"/>
                <w:b/>
                <w:sz w:val="24"/>
                <w:szCs w:val="24"/>
                <w:lang w:val="vi"/>
              </w:rPr>
            </w:pPr>
            <w:r w:rsidRPr="00FB5950">
              <w:rPr>
                <w:rFonts w:eastAsia="Times New Roman" w:cs="Times New Roman"/>
                <w:b/>
                <w:sz w:val="24"/>
                <w:szCs w:val="24"/>
                <w:lang w:val="vi"/>
              </w:rPr>
              <w:t xml:space="preserve">Tiêu </w:t>
            </w:r>
            <w:r w:rsidRPr="00FB5950">
              <w:rPr>
                <w:rFonts w:eastAsia="Times New Roman" w:cs="Times New Roman"/>
                <w:b/>
                <w:sz w:val="24"/>
                <w:szCs w:val="24"/>
              </w:rPr>
              <w:t>c</w:t>
            </w:r>
            <w:r w:rsidRPr="00FB5950">
              <w:rPr>
                <w:rFonts w:eastAsia="Times New Roman" w:cs="Times New Roman"/>
                <w:b/>
                <w:sz w:val="24"/>
                <w:szCs w:val="24"/>
                <w:lang w:val="vi"/>
              </w:rPr>
              <w:t>huẩn</w:t>
            </w:r>
          </w:p>
        </w:tc>
        <w:tc>
          <w:tcPr>
            <w:tcW w:w="1127" w:type="dxa"/>
            <w:vAlign w:val="center"/>
          </w:tcPr>
          <w:p w:rsidR="00194BCA" w:rsidRPr="00FB5950" w:rsidRDefault="00194BCA" w:rsidP="004F19C3">
            <w:pPr>
              <w:widowControl w:val="0"/>
              <w:autoSpaceDE w:val="0"/>
              <w:autoSpaceDN w:val="0"/>
              <w:spacing w:before="54"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FB5950">
              <w:rPr>
                <w:rFonts w:eastAsia="Times New Roman" w:cs="Times New Roman"/>
                <w:b/>
                <w:sz w:val="24"/>
                <w:szCs w:val="24"/>
              </w:rPr>
              <w:t>Có</w:t>
            </w:r>
          </w:p>
        </w:tc>
        <w:tc>
          <w:tcPr>
            <w:tcW w:w="1191" w:type="dxa"/>
          </w:tcPr>
          <w:p w:rsidR="00194BCA" w:rsidRPr="00FB5950" w:rsidRDefault="00194BCA" w:rsidP="00A84FA3">
            <w:pPr>
              <w:widowControl w:val="0"/>
              <w:autoSpaceDE w:val="0"/>
              <w:autoSpaceDN w:val="0"/>
              <w:spacing w:before="54"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vi"/>
              </w:rPr>
            </w:pPr>
            <w:r w:rsidRPr="00FB5950">
              <w:rPr>
                <w:rFonts w:eastAsia="Times New Roman" w:cs="Times New Roman"/>
                <w:b/>
                <w:sz w:val="24"/>
                <w:szCs w:val="24"/>
                <w:lang w:val="vi"/>
              </w:rPr>
              <w:t>Không</w:t>
            </w:r>
          </w:p>
        </w:tc>
      </w:tr>
      <w:tr w:rsidR="00194BCA" w:rsidRPr="00FB5950" w:rsidTr="008E2B9C">
        <w:trPr>
          <w:trHeight w:val="326"/>
        </w:trPr>
        <w:tc>
          <w:tcPr>
            <w:tcW w:w="7774" w:type="dxa"/>
          </w:tcPr>
          <w:p w:rsidR="00194BCA" w:rsidRPr="00FB5950" w:rsidRDefault="00194BCA" w:rsidP="004F19C3">
            <w:pPr>
              <w:widowControl w:val="0"/>
              <w:autoSpaceDE w:val="0"/>
              <w:autoSpaceDN w:val="0"/>
              <w:spacing w:before="49" w:after="0" w:line="240" w:lineRule="auto"/>
              <w:ind w:left="14"/>
              <w:rPr>
                <w:rFonts w:eastAsia="Times New Roman" w:cs="Times New Roman"/>
                <w:sz w:val="24"/>
                <w:szCs w:val="24"/>
                <w:lang w:val="vi"/>
              </w:rPr>
            </w:pPr>
            <w:r w:rsidRPr="00FB5950">
              <w:rPr>
                <w:rFonts w:eastAsia="Times New Roman" w:cs="Times New Roman"/>
                <w:sz w:val="24"/>
                <w:szCs w:val="24"/>
                <w:lang w:val="vi"/>
              </w:rPr>
              <w:t>1. Bệnh nhân có triệu chứng</w:t>
            </w:r>
          </w:p>
        </w:tc>
        <w:tc>
          <w:tcPr>
            <w:tcW w:w="1127" w:type="dxa"/>
          </w:tcPr>
          <w:p w:rsidR="000F3B61" w:rsidRPr="000F3B61" w:rsidRDefault="000F3B61" w:rsidP="000F3B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194BCA" w:rsidRPr="00CF280C" w:rsidRDefault="00194BCA" w:rsidP="004F19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94BCA" w:rsidRPr="00FB5950" w:rsidTr="008E2B9C">
        <w:trPr>
          <w:trHeight w:val="321"/>
        </w:trPr>
        <w:tc>
          <w:tcPr>
            <w:tcW w:w="7774" w:type="dxa"/>
          </w:tcPr>
          <w:p w:rsidR="00194BCA" w:rsidRPr="00090233" w:rsidRDefault="00194BCA" w:rsidP="004F19C3">
            <w:pPr>
              <w:widowControl w:val="0"/>
              <w:autoSpaceDE w:val="0"/>
              <w:autoSpaceDN w:val="0"/>
              <w:spacing w:before="49" w:after="0" w:line="240" w:lineRule="auto"/>
              <w:ind w:left="14"/>
              <w:rPr>
                <w:rFonts w:eastAsia="Times New Roman" w:cs="Times New Roman"/>
                <w:sz w:val="24"/>
                <w:szCs w:val="24"/>
              </w:rPr>
            </w:pPr>
            <w:r w:rsidRPr="00FB5950">
              <w:rPr>
                <w:rFonts w:eastAsia="Times New Roman" w:cs="Times New Roman"/>
                <w:sz w:val="24"/>
                <w:szCs w:val="24"/>
                <w:lang w:val="vi"/>
              </w:rPr>
              <w:t>2. Bệnh nhân có sốt ≥ 39</w:t>
            </w:r>
            <w:r w:rsidRPr="00FB5950">
              <w:rPr>
                <w:rFonts w:eastAsia="Times New Roman" w:cs="Times New Roman"/>
                <w:sz w:val="24"/>
                <w:szCs w:val="24"/>
                <w:vertAlign w:val="superscript"/>
                <w:lang w:val="vi"/>
              </w:rPr>
              <w:t>0</w:t>
            </w:r>
            <w:r w:rsidRPr="00FB5950">
              <w:rPr>
                <w:rFonts w:eastAsia="Times New Roman" w:cs="Times New Roman"/>
                <w:sz w:val="24"/>
                <w:szCs w:val="24"/>
                <w:lang w:val="vi"/>
              </w:rPr>
              <w:t>C;</w:t>
            </w:r>
            <w:r w:rsidR="00CB350E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27" w:type="dxa"/>
          </w:tcPr>
          <w:p w:rsidR="00194BCA" w:rsidRPr="00B91CB9" w:rsidRDefault="00194BCA" w:rsidP="00B91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194BCA" w:rsidRPr="00FB5950" w:rsidRDefault="00194BCA" w:rsidP="004F19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94BCA" w:rsidRPr="00FB5950" w:rsidTr="008E2B9C">
        <w:trPr>
          <w:trHeight w:val="326"/>
        </w:trPr>
        <w:tc>
          <w:tcPr>
            <w:tcW w:w="7774" w:type="dxa"/>
          </w:tcPr>
          <w:p w:rsidR="00194BCA" w:rsidRPr="00FB5950" w:rsidRDefault="00194BCA" w:rsidP="004F19C3">
            <w:pPr>
              <w:widowControl w:val="0"/>
              <w:autoSpaceDE w:val="0"/>
              <w:autoSpaceDN w:val="0"/>
              <w:spacing w:before="49" w:after="0" w:line="240" w:lineRule="auto"/>
              <w:ind w:left="14"/>
              <w:rPr>
                <w:rFonts w:eastAsia="Times New Roman" w:cs="Times New Roman"/>
                <w:sz w:val="24"/>
                <w:szCs w:val="24"/>
                <w:lang w:val="vi"/>
              </w:rPr>
            </w:pPr>
            <w:r w:rsidRPr="00FB5950">
              <w:rPr>
                <w:rFonts w:eastAsia="Times New Roman" w:cs="Times New Roman"/>
                <w:sz w:val="24"/>
                <w:szCs w:val="24"/>
                <w:lang w:val="vi"/>
              </w:rPr>
              <w:t>3. SpO2 ≥ 94%;</w:t>
            </w:r>
          </w:p>
        </w:tc>
        <w:tc>
          <w:tcPr>
            <w:tcW w:w="1127" w:type="dxa"/>
          </w:tcPr>
          <w:p w:rsidR="00194BCA" w:rsidRPr="00FB5950" w:rsidRDefault="00183A51" w:rsidP="004F19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</w:tcPr>
          <w:p w:rsidR="00194BCA" w:rsidRPr="00FB5950" w:rsidRDefault="00194BCA" w:rsidP="004F19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94BCA" w:rsidRPr="00FB5950" w:rsidTr="008E2B9C">
        <w:trPr>
          <w:trHeight w:val="326"/>
        </w:trPr>
        <w:tc>
          <w:tcPr>
            <w:tcW w:w="7774" w:type="dxa"/>
          </w:tcPr>
          <w:p w:rsidR="00194BCA" w:rsidRPr="00FB5950" w:rsidRDefault="00194BCA" w:rsidP="004F19C3">
            <w:pPr>
              <w:widowControl w:val="0"/>
              <w:autoSpaceDE w:val="0"/>
              <w:autoSpaceDN w:val="0"/>
              <w:spacing w:before="49" w:after="0" w:line="240" w:lineRule="auto"/>
              <w:ind w:left="14"/>
              <w:rPr>
                <w:rFonts w:eastAsia="Times New Roman" w:cs="Times New Roman"/>
                <w:sz w:val="24"/>
                <w:szCs w:val="24"/>
                <w:lang w:val="vi"/>
              </w:rPr>
            </w:pPr>
            <w:r w:rsidRPr="00FB5950">
              <w:rPr>
                <w:rFonts w:eastAsia="Times New Roman" w:cs="Times New Roman"/>
                <w:sz w:val="24"/>
                <w:szCs w:val="24"/>
                <w:lang w:val="vi"/>
              </w:rPr>
              <w:t>4. Nhịp thở &gt; 20 lần/phút và ≤ 25 lần/phút</w:t>
            </w:r>
          </w:p>
        </w:tc>
        <w:tc>
          <w:tcPr>
            <w:tcW w:w="1127" w:type="dxa"/>
          </w:tcPr>
          <w:p w:rsidR="00194BCA" w:rsidRPr="000B6FA6" w:rsidRDefault="000B6FA6" w:rsidP="004F19C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    </w:t>
            </w:r>
            <w:r w:rsidR="00183A51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8B09F1">
              <w:rPr>
                <w:rFonts w:eastAsia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91" w:type="dxa"/>
          </w:tcPr>
          <w:p w:rsidR="00194BCA" w:rsidRPr="00FB5950" w:rsidRDefault="00194BCA" w:rsidP="004F19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94BCA" w:rsidRPr="00FB5950" w:rsidTr="008E2B9C">
        <w:trPr>
          <w:trHeight w:val="321"/>
        </w:trPr>
        <w:tc>
          <w:tcPr>
            <w:tcW w:w="7774" w:type="dxa"/>
          </w:tcPr>
          <w:p w:rsidR="00194BCA" w:rsidRPr="00FB5950" w:rsidRDefault="00194BCA" w:rsidP="004F19C3">
            <w:pPr>
              <w:widowControl w:val="0"/>
              <w:autoSpaceDE w:val="0"/>
              <w:autoSpaceDN w:val="0"/>
              <w:spacing w:before="49" w:after="0" w:line="240" w:lineRule="auto"/>
              <w:ind w:left="14"/>
              <w:rPr>
                <w:rFonts w:eastAsia="Times New Roman" w:cs="Times New Roman"/>
                <w:sz w:val="24"/>
                <w:szCs w:val="24"/>
                <w:lang w:val="vi"/>
              </w:rPr>
            </w:pPr>
            <w:r w:rsidRPr="00FB5950">
              <w:rPr>
                <w:rFonts w:eastAsia="Times New Roman" w:cs="Times New Roman"/>
                <w:sz w:val="24"/>
                <w:szCs w:val="24"/>
                <w:lang w:val="vi"/>
              </w:rPr>
              <w:t>5. Có Bệnh lý nền</w:t>
            </w:r>
          </w:p>
        </w:tc>
        <w:tc>
          <w:tcPr>
            <w:tcW w:w="1127" w:type="dxa"/>
          </w:tcPr>
          <w:p w:rsidR="00194BCA" w:rsidRPr="008C6A81" w:rsidRDefault="00194BCA" w:rsidP="004F19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194BCA" w:rsidRPr="00DF0061" w:rsidRDefault="00194BCA" w:rsidP="004F19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94BCA" w:rsidRPr="00FB5950" w:rsidTr="008E2B9C">
        <w:trPr>
          <w:trHeight w:val="750"/>
        </w:trPr>
        <w:tc>
          <w:tcPr>
            <w:tcW w:w="7774" w:type="dxa"/>
          </w:tcPr>
          <w:p w:rsidR="00194BCA" w:rsidRPr="00FB5950" w:rsidRDefault="00194BCA" w:rsidP="004F19C3">
            <w:pPr>
              <w:widowControl w:val="0"/>
              <w:autoSpaceDE w:val="0"/>
              <w:autoSpaceDN w:val="0"/>
              <w:spacing w:before="49" w:after="0" w:line="240" w:lineRule="auto"/>
              <w:ind w:left="14"/>
              <w:rPr>
                <w:rFonts w:eastAsia="Times New Roman" w:cs="Times New Roman"/>
                <w:sz w:val="24"/>
                <w:szCs w:val="24"/>
                <w:lang w:val="vi"/>
              </w:rPr>
            </w:pPr>
            <w:r w:rsidRPr="00FB5950">
              <w:rPr>
                <w:rFonts w:eastAsia="Times New Roman" w:cs="Times New Roman"/>
                <w:sz w:val="24"/>
                <w:szCs w:val="24"/>
                <w:lang w:val="vi"/>
              </w:rPr>
              <w:t>6. Sốt kèm theo bất kỳ một dấu hiệu sau:</w:t>
            </w:r>
          </w:p>
          <w:p w:rsidR="00194BCA" w:rsidRPr="00FB5950" w:rsidRDefault="00194BCA" w:rsidP="00136148">
            <w:pPr>
              <w:widowControl w:val="0"/>
              <w:autoSpaceDE w:val="0"/>
              <w:autoSpaceDN w:val="0"/>
              <w:spacing w:before="60" w:after="0" w:line="240" w:lineRule="auto"/>
              <w:ind w:left="76"/>
              <w:rPr>
                <w:rFonts w:eastAsia="Times New Roman" w:cs="Times New Roman"/>
                <w:sz w:val="24"/>
                <w:szCs w:val="24"/>
                <w:lang w:val="vi"/>
              </w:rPr>
            </w:pPr>
            <w:r w:rsidRPr="00FB5950">
              <w:rPr>
                <w:rFonts w:eastAsia="Times New Roman" w:cs="Times New Roman"/>
                <w:sz w:val="24"/>
                <w:szCs w:val="24"/>
                <w:lang w:val="vi"/>
              </w:rPr>
              <w:t>+ nhịp thở &gt;25 lần/phút,</w:t>
            </w:r>
            <w:r w:rsidR="00136148">
              <w:rPr>
                <w:rFonts w:eastAsia="Times New Roman" w:cs="Times New Roman"/>
                <w:sz w:val="24"/>
                <w:szCs w:val="24"/>
              </w:rPr>
              <w:t xml:space="preserve">        </w:t>
            </w:r>
            <w:r w:rsidRPr="00FB5950">
              <w:rPr>
                <w:rFonts w:eastAsia="Times New Roman" w:cs="Times New Roman"/>
                <w:sz w:val="24"/>
                <w:szCs w:val="24"/>
                <w:lang w:val="vi"/>
              </w:rPr>
              <w:t>+ khó thở nặng,</w:t>
            </w:r>
            <w:r w:rsidR="00136148">
              <w:rPr>
                <w:rFonts w:eastAsia="Times New Roman" w:cs="Times New Roman"/>
                <w:sz w:val="24"/>
                <w:szCs w:val="24"/>
              </w:rPr>
              <w:t xml:space="preserve">                        </w:t>
            </w:r>
            <w:r w:rsidRPr="00FB5950">
              <w:rPr>
                <w:rFonts w:eastAsia="Times New Roman" w:cs="Times New Roman"/>
                <w:sz w:val="24"/>
                <w:szCs w:val="24"/>
                <w:lang w:val="vi"/>
              </w:rPr>
              <w:t>+ SpO2 &lt; 94%</w:t>
            </w:r>
          </w:p>
        </w:tc>
        <w:tc>
          <w:tcPr>
            <w:tcW w:w="1127" w:type="dxa"/>
          </w:tcPr>
          <w:p w:rsidR="00194BCA" w:rsidRPr="00183A51" w:rsidRDefault="00517A88" w:rsidP="00183A51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191" w:type="dxa"/>
          </w:tcPr>
          <w:p w:rsidR="00194BCA" w:rsidRPr="00FB5950" w:rsidRDefault="00194BCA" w:rsidP="004F19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194BCA" w:rsidRPr="00FB5950" w:rsidTr="008E2B9C">
        <w:trPr>
          <w:trHeight w:val="1658"/>
        </w:trPr>
        <w:tc>
          <w:tcPr>
            <w:tcW w:w="7774" w:type="dxa"/>
          </w:tcPr>
          <w:p w:rsidR="00194BCA" w:rsidRPr="00FB5950" w:rsidRDefault="00194BCA" w:rsidP="004F19C3">
            <w:pPr>
              <w:widowControl w:val="0"/>
              <w:autoSpaceDE w:val="0"/>
              <w:autoSpaceDN w:val="0"/>
              <w:spacing w:before="49" w:after="0" w:line="240" w:lineRule="auto"/>
              <w:ind w:left="14"/>
              <w:rPr>
                <w:rFonts w:eastAsia="Times New Roman" w:cs="Times New Roman"/>
                <w:sz w:val="24"/>
                <w:szCs w:val="24"/>
                <w:lang w:val="vi"/>
              </w:rPr>
            </w:pPr>
            <w:r w:rsidRPr="00FB5950">
              <w:rPr>
                <w:rFonts w:eastAsia="Times New Roman" w:cs="Times New Roman"/>
                <w:sz w:val="24"/>
                <w:szCs w:val="24"/>
                <w:lang w:val="vi"/>
              </w:rPr>
              <w:t>7. Người bệnh trong tình trạng cấp cứu:</w:t>
            </w:r>
          </w:p>
          <w:p w:rsidR="00194BCA" w:rsidRPr="00FB5950" w:rsidRDefault="00194BCA" w:rsidP="00136148">
            <w:pPr>
              <w:widowControl w:val="0"/>
              <w:autoSpaceDE w:val="0"/>
              <w:autoSpaceDN w:val="0"/>
              <w:spacing w:before="60" w:after="0" w:line="240" w:lineRule="auto"/>
              <w:ind w:left="76"/>
              <w:rPr>
                <w:rFonts w:eastAsia="Times New Roman" w:cs="Times New Roman"/>
                <w:sz w:val="24"/>
                <w:szCs w:val="24"/>
                <w:lang w:val="vi"/>
              </w:rPr>
            </w:pPr>
            <w:r w:rsidRPr="00FB5950">
              <w:rPr>
                <w:rFonts w:eastAsia="Times New Roman" w:cs="Times New Roman"/>
                <w:sz w:val="24"/>
                <w:szCs w:val="24"/>
                <w:lang w:val="vi"/>
              </w:rPr>
              <w:t>+ Rối loạn ý thức;</w:t>
            </w:r>
            <w:r w:rsidR="00136148">
              <w:rPr>
                <w:rFonts w:eastAsia="Times New Roman" w:cs="Times New Roman"/>
                <w:sz w:val="24"/>
                <w:szCs w:val="24"/>
              </w:rPr>
              <w:t xml:space="preserve">                    </w:t>
            </w:r>
            <w:r w:rsidRPr="00FB5950">
              <w:rPr>
                <w:rFonts w:eastAsia="Times New Roman" w:cs="Times New Roman"/>
                <w:sz w:val="24"/>
                <w:szCs w:val="24"/>
                <w:lang w:val="vi"/>
              </w:rPr>
              <w:t>+ Nhịp tim nhanh &gt; 120 nhịp/phút;</w:t>
            </w:r>
          </w:p>
          <w:p w:rsidR="00194BCA" w:rsidRPr="00FB5950" w:rsidRDefault="00194BCA" w:rsidP="004F19C3">
            <w:pPr>
              <w:widowControl w:val="0"/>
              <w:autoSpaceDE w:val="0"/>
              <w:autoSpaceDN w:val="0"/>
              <w:spacing w:before="61" w:after="0" w:line="240" w:lineRule="auto"/>
              <w:ind w:left="76"/>
              <w:rPr>
                <w:rFonts w:eastAsia="Times New Roman" w:cs="Times New Roman"/>
                <w:sz w:val="24"/>
                <w:szCs w:val="24"/>
                <w:lang w:val="vi"/>
              </w:rPr>
            </w:pPr>
            <w:r w:rsidRPr="00FB5950">
              <w:rPr>
                <w:rFonts w:eastAsia="Times New Roman" w:cs="Times New Roman"/>
                <w:sz w:val="24"/>
                <w:szCs w:val="24"/>
                <w:lang w:val="vi"/>
              </w:rPr>
              <w:t>+ Huyết áp tụt, kẹt;</w:t>
            </w:r>
          </w:p>
          <w:p w:rsidR="00194BCA" w:rsidRPr="00205105" w:rsidRDefault="00194BCA" w:rsidP="004F19C3">
            <w:pPr>
              <w:widowControl w:val="0"/>
              <w:autoSpaceDE w:val="0"/>
              <w:autoSpaceDN w:val="0"/>
              <w:spacing w:before="67" w:after="0" w:line="237" w:lineRule="auto"/>
              <w:ind w:left="14" w:right="424" w:firstLine="62"/>
              <w:rPr>
                <w:rFonts w:eastAsia="Times New Roman" w:cs="Times New Roman"/>
                <w:sz w:val="22"/>
                <w:lang w:val="vi"/>
              </w:rPr>
            </w:pPr>
            <w:r w:rsidRPr="00205105">
              <w:rPr>
                <w:rFonts w:eastAsia="Times New Roman" w:cs="Times New Roman"/>
                <w:sz w:val="22"/>
                <w:lang w:val="vi"/>
              </w:rPr>
              <w:t>+ Bất kỳ dấu hiệu bất thường khác mà nhân viên y tế chỉ định xử trí cấp cứu.</w:t>
            </w:r>
          </w:p>
        </w:tc>
        <w:tc>
          <w:tcPr>
            <w:tcW w:w="1127" w:type="dxa"/>
          </w:tcPr>
          <w:p w:rsidR="00194BCA" w:rsidRPr="00FB5950" w:rsidRDefault="00194BCA" w:rsidP="004F19C3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val="vi"/>
              </w:rPr>
            </w:pPr>
          </w:p>
        </w:tc>
        <w:tc>
          <w:tcPr>
            <w:tcW w:w="1191" w:type="dxa"/>
          </w:tcPr>
          <w:p w:rsidR="00194BCA" w:rsidRPr="00FB5950" w:rsidRDefault="00194BCA" w:rsidP="004F19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DD1FC4" w:rsidRPr="0050249D" w:rsidRDefault="00DD1FC4" w:rsidP="00DE2042">
      <w:pPr>
        <w:widowControl w:val="0"/>
        <w:autoSpaceDE w:val="0"/>
        <w:autoSpaceDN w:val="0"/>
        <w:spacing w:before="81" w:after="0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 xml:space="preserve">III. Phân loại: </w:t>
      </w:r>
      <w:r w:rsidR="00517A88">
        <w:rPr>
          <w:rFonts w:eastAsia="Times New Roman" w:cs="Times New Roman"/>
          <w:sz w:val="24"/>
          <w:szCs w:val="24"/>
        </w:rPr>
        <w:t xml:space="preserve">Nhóm 1: </w:t>
      </w:r>
      <w:r w:rsidR="008B09F1">
        <w:rPr>
          <w:rFonts w:eastAsia="Times New Roman" w:cs="Times New Roman"/>
          <w:sz w:val="24"/>
          <w:szCs w:val="24"/>
        </w:rPr>
        <w:t xml:space="preserve"> </w:t>
      </w:r>
      <w:r w:rsidRPr="0050249D">
        <w:rPr>
          <w:rFonts w:eastAsia="Times New Roman" w:cs="Times New Roman"/>
          <w:sz w:val="24"/>
          <w:szCs w:val="24"/>
        </w:rPr>
        <w:t xml:space="preserve">                    </w:t>
      </w:r>
      <w:r w:rsidR="008C6A81">
        <w:rPr>
          <w:rFonts w:eastAsia="Times New Roman" w:cs="Times New Roman"/>
          <w:sz w:val="24"/>
          <w:szCs w:val="24"/>
        </w:rPr>
        <w:t>Nhóm 2:</w:t>
      </w:r>
      <w:r w:rsidR="00DF0061">
        <w:rPr>
          <w:rFonts w:eastAsia="Times New Roman" w:cs="Times New Roman"/>
          <w:sz w:val="24"/>
          <w:szCs w:val="24"/>
        </w:rPr>
        <w:t xml:space="preserve"> </w:t>
      </w:r>
      <w:r w:rsidR="008C6A81">
        <w:rPr>
          <w:rFonts w:eastAsia="Times New Roman" w:cs="Times New Roman"/>
          <w:sz w:val="24"/>
          <w:szCs w:val="24"/>
        </w:rPr>
        <w:t xml:space="preserve"> </w:t>
      </w:r>
      <w:r w:rsidRPr="0050249D">
        <w:rPr>
          <w:rFonts w:eastAsia="Times New Roman" w:cs="Times New Roman"/>
          <w:sz w:val="24"/>
          <w:szCs w:val="24"/>
        </w:rPr>
        <w:t xml:space="preserve">                       Nhóm 3:</w:t>
      </w:r>
    </w:p>
    <w:p w:rsidR="00774C57" w:rsidRPr="00517A88" w:rsidRDefault="007719C4" w:rsidP="00DE2042">
      <w:pPr>
        <w:widowControl w:val="0"/>
        <w:autoSpaceDE w:val="0"/>
        <w:autoSpaceDN w:val="0"/>
        <w:spacing w:before="81" w:after="0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  <w:lang w:val="vi"/>
        </w:rPr>
        <w:t xml:space="preserve">V. </w:t>
      </w:r>
      <w:r w:rsidR="002D5E97" w:rsidRPr="002D5E97">
        <w:rPr>
          <w:rFonts w:eastAsia="Times New Roman" w:cs="Times New Roman"/>
          <w:b/>
          <w:sz w:val="24"/>
          <w:szCs w:val="24"/>
        </w:rPr>
        <w:t>Đánh giá chung:</w:t>
      </w:r>
    </w:p>
    <w:p w:rsidR="003360F2" w:rsidRPr="002D5E97" w:rsidRDefault="008B09F1" w:rsidP="003360F2">
      <w:pPr>
        <w:widowControl w:val="0"/>
        <w:autoSpaceDE w:val="0"/>
        <w:autoSpaceDN w:val="0"/>
        <w:spacing w:before="81" w:after="0" w:line="240" w:lineRule="auto"/>
        <w:jc w:val="both"/>
        <w:rPr>
          <w:rFonts w:eastAsia="Times New Roman" w:cs="Times New Roman"/>
          <w:b/>
          <w:sz w:val="24"/>
          <w:szCs w:val="24"/>
        </w:rPr>
      </w:pPr>
      <w:r w:rsidRPr="002D5E97">
        <w:rPr>
          <w:rFonts w:eastAsia="Times New Roman" w:cs="Times New Roman"/>
          <w:b/>
          <w:sz w:val="24"/>
          <w:szCs w:val="24"/>
        </w:rPr>
        <w:t xml:space="preserve">Dịch tễ: </w:t>
      </w:r>
    </w:p>
    <w:p w:rsidR="008B09F1" w:rsidRDefault="008B09F1" w:rsidP="003360F2">
      <w:pPr>
        <w:widowControl w:val="0"/>
        <w:autoSpaceDE w:val="0"/>
        <w:autoSpaceDN w:val="0"/>
        <w:spacing w:before="81" w:after="0" w:line="240" w:lineRule="auto"/>
        <w:jc w:val="both"/>
        <w:rPr>
          <w:rFonts w:eastAsia="Times New Roman" w:cs="Times New Roman"/>
          <w:sz w:val="24"/>
          <w:szCs w:val="24"/>
        </w:rPr>
      </w:pPr>
    </w:p>
    <w:p w:rsidR="008B09F1" w:rsidRDefault="008B09F1" w:rsidP="003360F2">
      <w:pPr>
        <w:widowControl w:val="0"/>
        <w:autoSpaceDE w:val="0"/>
        <w:autoSpaceDN w:val="0"/>
        <w:spacing w:before="81" w:after="0" w:line="240" w:lineRule="auto"/>
        <w:jc w:val="both"/>
        <w:rPr>
          <w:rFonts w:eastAsia="Times New Roman" w:cs="Times New Roman"/>
          <w:sz w:val="24"/>
          <w:szCs w:val="24"/>
        </w:rPr>
      </w:pPr>
    </w:p>
    <w:p w:rsidR="008B09F1" w:rsidRPr="002D5E97" w:rsidRDefault="008B09F1" w:rsidP="003360F2">
      <w:pPr>
        <w:widowControl w:val="0"/>
        <w:autoSpaceDE w:val="0"/>
        <w:autoSpaceDN w:val="0"/>
        <w:spacing w:before="81" w:after="0" w:line="240" w:lineRule="auto"/>
        <w:jc w:val="both"/>
        <w:rPr>
          <w:rFonts w:eastAsia="Times New Roman" w:cs="Times New Roman"/>
          <w:b/>
          <w:sz w:val="24"/>
          <w:szCs w:val="24"/>
        </w:rPr>
      </w:pPr>
      <w:r w:rsidRPr="002D5E97">
        <w:rPr>
          <w:rFonts w:eastAsia="Times New Roman" w:cs="Times New Roman"/>
          <w:b/>
          <w:sz w:val="24"/>
          <w:szCs w:val="24"/>
        </w:rPr>
        <w:t xml:space="preserve">Chẩn đoán: </w:t>
      </w:r>
      <w:bookmarkStart w:id="0" w:name="_GoBack"/>
      <w:bookmarkEnd w:id="0"/>
    </w:p>
    <w:p w:rsidR="00BD6508" w:rsidRDefault="0033148D" w:rsidP="00BD6508">
      <w:pPr>
        <w:widowControl w:val="0"/>
        <w:autoSpaceDE w:val="0"/>
        <w:autoSpaceDN w:val="0"/>
        <w:spacing w:before="81" w:after="0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Xin ý kiến chỉ đạo của Tổ điều phối bệnh nhân Covid-19.</w:t>
      </w:r>
    </w:p>
    <w:p w:rsidR="008E2B9C" w:rsidRDefault="008E2B9C" w:rsidP="00DE2042">
      <w:pPr>
        <w:widowControl w:val="0"/>
        <w:autoSpaceDE w:val="0"/>
        <w:autoSpaceDN w:val="0"/>
        <w:spacing w:before="81" w:after="0" w:line="240" w:lineRule="auto"/>
        <w:jc w:val="both"/>
        <w:rPr>
          <w:rFonts w:eastAsia="Times New Roman" w:cs="Times New Roman"/>
          <w:sz w:val="24"/>
          <w:szCs w:val="24"/>
        </w:rPr>
      </w:pPr>
    </w:p>
    <w:p w:rsidR="00194BCA" w:rsidRPr="00E90F0C" w:rsidRDefault="00194BCA" w:rsidP="00DE2042">
      <w:pPr>
        <w:widowControl w:val="0"/>
        <w:autoSpaceDE w:val="0"/>
        <w:autoSpaceDN w:val="0"/>
        <w:spacing w:before="85" w:after="0" w:line="240" w:lineRule="auto"/>
        <w:ind w:left="6749" w:firstLine="567"/>
        <w:rPr>
          <w:rFonts w:eastAsia="Times New Roman" w:cs="Times New Roman"/>
          <w:b/>
          <w:sz w:val="24"/>
          <w:szCs w:val="24"/>
          <w:lang w:val="vi"/>
        </w:rPr>
      </w:pPr>
      <w:r w:rsidRPr="00FB5950">
        <w:rPr>
          <w:rFonts w:eastAsia="Times New Roman" w:cs="Times New Roman"/>
          <w:b/>
          <w:sz w:val="24"/>
          <w:szCs w:val="24"/>
          <w:lang w:val="vi"/>
        </w:rPr>
        <w:t>NG</w:t>
      </w:r>
      <w:r w:rsidRPr="00FB5950">
        <w:rPr>
          <w:rFonts w:eastAsia="Times New Roman" w:cs="Times New Roman"/>
          <w:b/>
          <w:sz w:val="24"/>
          <w:szCs w:val="24"/>
          <w:lang w:val="vi-VN"/>
        </w:rPr>
        <w:t>Ư</w:t>
      </w:r>
      <w:r w:rsidRPr="00FB5950">
        <w:rPr>
          <w:rFonts w:eastAsia="Times New Roman" w:cs="Times New Roman"/>
          <w:b/>
          <w:sz w:val="24"/>
          <w:szCs w:val="24"/>
          <w:lang w:val="vi"/>
        </w:rPr>
        <w:t>ỜI ĐÁNH GIÁ</w:t>
      </w:r>
    </w:p>
    <w:p w:rsidR="00165FE2" w:rsidRDefault="00165FE2"/>
    <w:p w:rsidR="00517A88" w:rsidRDefault="00F82AE3">
      <w:r>
        <w:t xml:space="preserve"> </w:t>
      </w:r>
    </w:p>
    <w:p w:rsidR="004334A6" w:rsidRPr="00517A88" w:rsidRDefault="004334A6">
      <w:r>
        <w:rPr>
          <w:b/>
        </w:rPr>
        <w:lastRenderedPageBreak/>
        <w:t xml:space="preserve">                                                                                          </w:t>
      </w:r>
      <w:r w:rsidR="00165FE2">
        <w:rPr>
          <w:b/>
        </w:rPr>
        <w:t xml:space="preserve"> </w:t>
      </w:r>
      <w:r w:rsidR="00F82AE3">
        <w:rPr>
          <w:b/>
        </w:rPr>
        <w:t xml:space="preserve"> </w:t>
      </w:r>
      <w:r w:rsidR="00165FE2">
        <w:rPr>
          <w:b/>
        </w:rPr>
        <w:t xml:space="preserve"> </w:t>
      </w:r>
      <w:r w:rsidR="00B27A62">
        <w:rPr>
          <w:b/>
        </w:rPr>
        <w:t xml:space="preserve">   </w:t>
      </w:r>
      <w:r>
        <w:rPr>
          <w:b/>
        </w:rPr>
        <w:t xml:space="preserve"> </w:t>
      </w:r>
      <w:r w:rsidR="00517A88">
        <w:rPr>
          <w:b/>
        </w:rPr>
        <w:t xml:space="preserve"> </w:t>
      </w:r>
      <w:r w:rsidR="008E2B9C">
        <w:rPr>
          <w:b/>
        </w:rPr>
        <w:t xml:space="preserve"> </w:t>
      </w:r>
      <w:r>
        <w:rPr>
          <w:b/>
        </w:rPr>
        <w:t xml:space="preserve"> </w:t>
      </w:r>
      <w:r w:rsidR="00DE2042">
        <w:rPr>
          <w:b/>
        </w:rPr>
        <w:t xml:space="preserve"> </w:t>
      </w:r>
    </w:p>
    <w:sectPr w:rsidR="004334A6" w:rsidRPr="00517A88" w:rsidSect="00136148">
      <w:pgSz w:w="12240" w:h="15840"/>
      <w:pgMar w:top="426" w:right="851" w:bottom="450" w:left="147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BCA"/>
    <w:rsid w:val="00013213"/>
    <w:rsid w:val="000664E4"/>
    <w:rsid w:val="00087D27"/>
    <w:rsid w:val="00090233"/>
    <w:rsid w:val="000B6FA6"/>
    <w:rsid w:val="000C690E"/>
    <w:rsid w:val="000F3B61"/>
    <w:rsid w:val="00136148"/>
    <w:rsid w:val="0015319B"/>
    <w:rsid w:val="0015499F"/>
    <w:rsid w:val="00165FE2"/>
    <w:rsid w:val="00183A51"/>
    <w:rsid w:val="00184E31"/>
    <w:rsid w:val="00194BCA"/>
    <w:rsid w:val="002014A4"/>
    <w:rsid w:val="00214936"/>
    <w:rsid w:val="002230F1"/>
    <w:rsid w:val="00233013"/>
    <w:rsid w:val="002354C3"/>
    <w:rsid w:val="00242BE8"/>
    <w:rsid w:val="00243B87"/>
    <w:rsid w:val="002C22E5"/>
    <w:rsid w:val="002D5E97"/>
    <w:rsid w:val="002F206D"/>
    <w:rsid w:val="003029F9"/>
    <w:rsid w:val="003200EA"/>
    <w:rsid w:val="0033148D"/>
    <w:rsid w:val="003360F2"/>
    <w:rsid w:val="00341A04"/>
    <w:rsid w:val="003479CB"/>
    <w:rsid w:val="003614AF"/>
    <w:rsid w:val="0039097C"/>
    <w:rsid w:val="0041405D"/>
    <w:rsid w:val="004334A6"/>
    <w:rsid w:val="00444487"/>
    <w:rsid w:val="004875FE"/>
    <w:rsid w:val="004E28CA"/>
    <w:rsid w:val="0050249D"/>
    <w:rsid w:val="00510069"/>
    <w:rsid w:val="005176AB"/>
    <w:rsid w:val="00517A88"/>
    <w:rsid w:val="00547F85"/>
    <w:rsid w:val="005B3841"/>
    <w:rsid w:val="00633B53"/>
    <w:rsid w:val="00656616"/>
    <w:rsid w:val="00685196"/>
    <w:rsid w:val="006B6BDF"/>
    <w:rsid w:val="006C048F"/>
    <w:rsid w:val="006C7701"/>
    <w:rsid w:val="006F0F50"/>
    <w:rsid w:val="00716055"/>
    <w:rsid w:val="00724268"/>
    <w:rsid w:val="0075374C"/>
    <w:rsid w:val="007719C4"/>
    <w:rsid w:val="00774C57"/>
    <w:rsid w:val="00783BCA"/>
    <w:rsid w:val="007A4F41"/>
    <w:rsid w:val="00825874"/>
    <w:rsid w:val="00863D66"/>
    <w:rsid w:val="008724D4"/>
    <w:rsid w:val="008854DF"/>
    <w:rsid w:val="0089029E"/>
    <w:rsid w:val="008936F1"/>
    <w:rsid w:val="008B09F1"/>
    <w:rsid w:val="008C6A81"/>
    <w:rsid w:val="008E2B9C"/>
    <w:rsid w:val="0090014E"/>
    <w:rsid w:val="00917C87"/>
    <w:rsid w:val="009D454A"/>
    <w:rsid w:val="009F2562"/>
    <w:rsid w:val="009F283F"/>
    <w:rsid w:val="00A84FA3"/>
    <w:rsid w:val="00AD49DF"/>
    <w:rsid w:val="00AE4B75"/>
    <w:rsid w:val="00AF4E63"/>
    <w:rsid w:val="00B27A62"/>
    <w:rsid w:val="00B47EDD"/>
    <w:rsid w:val="00B62DC4"/>
    <w:rsid w:val="00B74371"/>
    <w:rsid w:val="00B818A0"/>
    <w:rsid w:val="00B91CB9"/>
    <w:rsid w:val="00BD6508"/>
    <w:rsid w:val="00BE2A3B"/>
    <w:rsid w:val="00BE39A0"/>
    <w:rsid w:val="00C12D1D"/>
    <w:rsid w:val="00C161FC"/>
    <w:rsid w:val="00C37458"/>
    <w:rsid w:val="00CB350E"/>
    <w:rsid w:val="00CC0D1C"/>
    <w:rsid w:val="00CC362B"/>
    <w:rsid w:val="00CD30DA"/>
    <w:rsid w:val="00CD65EE"/>
    <w:rsid w:val="00CF280C"/>
    <w:rsid w:val="00CF4FB1"/>
    <w:rsid w:val="00D529B1"/>
    <w:rsid w:val="00D755D1"/>
    <w:rsid w:val="00D90E29"/>
    <w:rsid w:val="00DB44FA"/>
    <w:rsid w:val="00DD1FC4"/>
    <w:rsid w:val="00DE2042"/>
    <w:rsid w:val="00DE52BE"/>
    <w:rsid w:val="00DF0061"/>
    <w:rsid w:val="00E006CC"/>
    <w:rsid w:val="00E01608"/>
    <w:rsid w:val="00E55EBB"/>
    <w:rsid w:val="00E90F0C"/>
    <w:rsid w:val="00E91B48"/>
    <w:rsid w:val="00E9531A"/>
    <w:rsid w:val="00EA6235"/>
    <w:rsid w:val="00EF0722"/>
    <w:rsid w:val="00EF1F3D"/>
    <w:rsid w:val="00F26BAD"/>
    <w:rsid w:val="00F5323E"/>
    <w:rsid w:val="00F82AE3"/>
    <w:rsid w:val="00FD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2F8D1"/>
  <w15:docId w15:val="{F97E6574-669D-4E45-8E1E-548C6AA41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BCA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4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0F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3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D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7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10</cp:revision>
  <cp:lastPrinted>2022-01-15T09:06:00Z</cp:lastPrinted>
  <dcterms:created xsi:type="dcterms:W3CDTF">2022-02-07T02:39:00Z</dcterms:created>
  <dcterms:modified xsi:type="dcterms:W3CDTF">2022-02-08T07:18:00Z</dcterms:modified>
</cp:coreProperties>
</file>